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60428" w14:textId="77777777" w:rsidR="003F39E5" w:rsidRPr="003F39E5" w:rsidRDefault="003F39E5" w:rsidP="00D576B8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133234590"/>
      <w:r w:rsidRPr="003F39E5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Anglický jazyk I. stupeň</w:t>
      </w:r>
      <w:bookmarkEnd w:id="0"/>
    </w:p>
    <w:p w14:paraId="460A3B70" w14:textId="77777777" w:rsidR="003F39E5" w:rsidRPr="003F39E5" w:rsidRDefault="003F39E5" w:rsidP="003F39E5">
      <w:pPr>
        <w:spacing w:before="120" w:after="120" w:line="240" w:lineRule="auto"/>
        <w:ind w:left="707" w:firstLine="709"/>
        <w:jc w:val="both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1197076A" w14:textId="77777777" w:rsidR="003F39E5" w:rsidRPr="003F39E5" w:rsidRDefault="003F39E5" w:rsidP="003F39E5">
      <w:pPr>
        <w:spacing w:before="120" w:after="120" w:line="240" w:lineRule="auto"/>
        <w:ind w:left="707" w:firstLine="709"/>
        <w:jc w:val="both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</w:p>
    <w:p w14:paraId="6A042B2C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3F39E5" w:rsidRPr="003F39E5" w14:paraId="0CC883A0" w14:textId="77777777" w:rsidTr="003F39E5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3CF923A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Aj</w:t>
            </w:r>
          </w:p>
        </w:tc>
        <w:tc>
          <w:tcPr>
            <w:tcW w:w="1218" w:type="dxa"/>
            <w:vAlign w:val="center"/>
          </w:tcPr>
          <w:p w14:paraId="3CD8BFD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62455C19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19EB0A9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6903199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36F915D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3F39E5" w:rsidRPr="003F39E5" w14:paraId="5712C019" w14:textId="77777777" w:rsidTr="003F39E5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036E376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3650B061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508B4F08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0B63BEED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222" w:type="dxa"/>
            <w:vAlign w:val="center"/>
          </w:tcPr>
          <w:p w14:paraId="0CA0357C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222" w:type="dxa"/>
            <w:vAlign w:val="center"/>
          </w:tcPr>
          <w:p w14:paraId="7930900A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</w:tbl>
    <w:p w14:paraId="056071A7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Cizí jazyk je součástí vzdělávací oblasti Jazyk a jazyková komunikace, rozdělený do tematických okruhů: řečové dovednosti, poslech s porozuměním, mluvení, čtení s porozuměním, psaní.</w:t>
      </w:r>
    </w:p>
    <w:p w14:paraId="5FF4BCBA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 výuce cizího jazyka klademe důraz na rozvoj komunikačních dovedností, dále předmět směřuje k osvojení potřebných jazykových znalostí a dovedností a aktivnímu využití účinné komunikace v cizím jazyce. Vedeme žáky k získávání informací z různých zdrojů, porozumění přiměřeně (jazykově, obsahově, rozsahem) náročnému ústnímu sdělení na úrovni osvojených znalostí, získání schopnosti číst s porozuměním přiměřené texty (jazykově, obsahově, rozsahem) v daném cizím jazyce. Výuka předmětu seznamuje žáky se základními reáliemi zemí, kde se tímto jazykem hovoří, žáci jsou vedeni k pochopení významu znalosti cizích jazyků pro osobní život a k toleranci a respektu kulturních hodnot jiných národů.</w:t>
      </w:r>
    </w:p>
    <w:p w14:paraId="4AF91A17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Výuka probíhá v kmenových třídách a počítačové učebně. Při vyučování jsou uplatňovány různé metody — skupinové vyučování, dialogy, frontální výuka, poslech, četba a reprodukce textu, samostatná práce, práce se slovníky a autentickými materiály, hry, soutěže, zpěv písní, dramatizace. K naplnění cílů předmětu využívá naše škola také digitální technologie – PC, interaktivní tabule, dataprojektor (práce s texty na internetu, práce s výukovými počítačovými programy), práce s knihou, návštěva kulturního zařízení. </w:t>
      </w:r>
    </w:p>
    <w:p w14:paraId="516ABB1F" w14:textId="77777777" w:rsidR="003F39E5" w:rsidRPr="003F39E5" w:rsidRDefault="003F39E5" w:rsidP="003F39E5">
      <w:pPr>
        <w:spacing w:before="120" w:after="120" w:line="240" w:lineRule="auto"/>
        <w:ind w:left="707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tbl>
      <w:tblPr>
        <w:tblStyle w:val="Mkatabulky"/>
        <w:tblW w:w="10028" w:type="dxa"/>
        <w:tblInd w:w="295" w:type="dxa"/>
        <w:tblLook w:val="04A0" w:firstRow="1" w:lastRow="0" w:firstColumn="1" w:lastColumn="0" w:noHBand="0" w:noVBand="1"/>
      </w:tblPr>
      <w:tblGrid>
        <w:gridCol w:w="1724"/>
        <w:gridCol w:w="8304"/>
      </w:tblGrid>
      <w:tr w:rsidR="003F39E5" w:rsidRPr="003F39E5" w14:paraId="65D72A43" w14:textId="77777777" w:rsidTr="003F39E5">
        <w:trPr>
          <w:trHeight w:val="666"/>
        </w:trPr>
        <w:tc>
          <w:tcPr>
            <w:tcW w:w="0" w:type="auto"/>
            <w:shd w:val="clear" w:color="auto" w:fill="E2EFD9"/>
            <w:vAlign w:val="center"/>
          </w:tcPr>
          <w:p w14:paraId="06997B2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412" w:type="dxa"/>
            <w:shd w:val="clear" w:color="auto" w:fill="E2EFD9"/>
            <w:vAlign w:val="center"/>
          </w:tcPr>
          <w:p w14:paraId="4915D69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3F39E5" w:rsidRPr="003F39E5" w14:paraId="0754EFD1" w14:textId="77777777" w:rsidTr="003F39E5">
        <w:trPr>
          <w:trHeight w:val="506"/>
        </w:trPr>
        <w:tc>
          <w:tcPr>
            <w:tcW w:w="0" w:type="auto"/>
            <w:shd w:val="clear" w:color="auto" w:fill="E2EFD9"/>
            <w:vAlign w:val="center"/>
          </w:tcPr>
          <w:p w14:paraId="0A7D356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412" w:type="dxa"/>
          </w:tcPr>
          <w:p w14:paraId="00760A22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vybírat a využívat vhodné způsoby a metody pro efektivní učení </w:t>
            </w:r>
          </w:p>
          <w:p w14:paraId="4B6F74CC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propojovat získané poznatky do širších celků </w:t>
            </w:r>
          </w:p>
          <w:p w14:paraId="0DE083AA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poznávat smysl a cíl učení </w:t>
            </w:r>
          </w:p>
          <w:p w14:paraId="7927CF9F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ověřování výsledků</w:t>
            </w:r>
          </w:p>
        </w:tc>
      </w:tr>
      <w:tr w:rsidR="003F39E5" w:rsidRPr="003F39E5" w14:paraId="6BDCFC73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6080CB8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412" w:type="dxa"/>
          </w:tcPr>
          <w:p w14:paraId="480C4F55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pochopení problému</w:t>
            </w:r>
          </w:p>
          <w:p w14:paraId="1B4C5B8E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vyhledat vhodné informace</w:t>
            </w:r>
          </w:p>
          <w:p w14:paraId="5B610ABC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motivujeme žáky ke kladení vhodných otázek</w:t>
            </w:r>
          </w:p>
          <w:p w14:paraId="34E5B852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informačním zdrojům</w:t>
            </w:r>
          </w:p>
        </w:tc>
      </w:tr>
      <w:tr w:rsidR="003F39E5" w:rsidRPr="003F39E5" w14:paraId="004A31AD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17CDBFB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8412" w:type="dxa"/>
          </w:tcPr>
          <w:p w14:paraId="4B418828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komunikovat na odpovídající úrovni</w:t>
            </w:r>
          </w:p>
          <w:p w14:paraId="2C113FD9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naslouchat promluvám druhých lidí a vhodně na ně reagovat</w:t>
            </w:r>
          </w:p>
          <w:p w14:paraId="2CCB2F17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výstižnému a souvislému projevu</w:t>
            </w:r>
          </w:p>
          <w:p w14:paraId="09DA553C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vytváření příležitostí pro komunikaci mezi žáky</w:t>
            </w:r>
          </w:p>
          <w:p w14:paraId="1804840A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motivujeme žáky k aktivitám, které mohou být vykonávány individuálně, ve dvojicích,…</w:t>
            </w:r>
          </w:p>
        </w:tc>
      </w:tr>
      <w:tr w:rsidR="003F39E5" w:rsidRPr="003F39E5" w14:paraId="508C2674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39607C9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412" w:type="dxa"/>
          </w:tcPr>
          <w:p w14:paraId="45994071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spolupracovat ve skupině</w:t>
            </w:r>
          </w:p>
          <w:p w14:paraId="234A1A20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motivujeme žáky podílet se na utváření příjemné atmosféry v týmu</w:t>
            </w:r>
          </w:p>
          <w:p w14:paraId="6CD906C1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sebekontrole</w:t>
            </w:r>
          </w:p>
          <w:p w14:paraId="5CE4FEBE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vedeme žáky k hodnocení takovým způsobem, který jim umožňuje vnímat vlastní pokrok </w:t>
            </w:r>
          </w:p>
          <w:p w14:paraId="580D96C3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tomu, aby na základě jasných kritérií hodnotili své činnosti</w:t>
            </w:r>
          </w:p>
          <w:p w14:paraId="1C5DAB95" w14:textId="6B589B9A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podněcujeme žáky k argumentac</w:t>
            </w:r>
            <w:r w:rsidR="005F6BC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</w:t>
            </w:r>
          </w:p>
        </w:tc>
      </w:tr>
      <w:tr w:rsidR="003F39E5" w:rsidRPr="003F39E5" w14:paraId="2E003D2B" w14:textId="77777777" w:rsidTr="003F39E5">
        <w:trPr>
          <w:trHeight w:val="364"/>
        </w:trPr>
        <w:tc>
          <w:tcPr>
            <w:tcW w:w="0" w:type="auto"/>
            <w:shd w:val="clear" w:color="auto" w:fill="E2EFD9"/>
            <w:vAlign w:val="center"/>
          </w:tcPr>
          <w:p w14:paraId="2BAC1A3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občanské</w:t>
            </w:r>
          </w:p>
        </w:tc>
        <w:tc>
          <w:tcPr>
            <w:tcW w:w="8412" w:type="dxa"/>
          </w:tcPr>
          <w:p w14:paraId="047777CC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respektovat názory ostatních</w:t>
            </w:r>
          </w:p>
          <w:p w14:paraId="763B7438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zodpovědně rozhodnout podle dané situace</w:t>
            </w:r>
          </w:p>
          <w:p w14:paraId="61E68180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prezentaci jejich myšlenek a názorů</w:t>
            </w:r>
          </w:p>
          <w:p w14:paraId="630300C3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diskusi</w:t>
            </w:r>
          </w:p>
          <w:p w14:paraId="05411CF3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motivujeme žáky ke vzájemnému naslouchání</w:t>
            </w:r>
          </w:p>
        </w:tc>
      </w:tr>
      <w:tr w:rsidR="003F39E5" w:rsidRPr="003F39E5" w14:paraId="3DEF4E28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5A37588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412" w:type="dxa"/>
          </w:tcPr>
          <w:p w14:paraId="184B74C8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respektovat názory ostatních</w:t>
            </w:r>
          </w:p>
          <w:p w14:paraId="21CBD24F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zodpovědně rozhodnout podle dané situace</w:t>
            </w:r>
          </w:p>
          <w:p w14:paraId="234FD646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prezentaci jejich myšlenek a názorů</w:t>
            </w:r>
          </w:p>
          <w:p w14:paraId="48DC1066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diskusi</w:t>
            </w:r>
          </w:p>
          <w:p w14:paraId="3D6DF225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motivujeme žáky ke vzájemnému naslouchání</w:t>
            </w:r>
          </w:p>
        </w:tc>
      </w:tr>
      <w:tr w:rsidR="003F39E5" w:rsidRPr="003F39E5" w14:paraId="2706E9BE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209630C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412" w:type="dxa"/>
          </w:tcPr>
          <w:p w14:paraId="3CD9C00C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ovládání běžně používaná digitálních zařízení</w:t>
            </w:r>
          </w:p>
          <w:p w14:paraId="632D61F1" w14:textId="16F03310" w:rsidR="003F39E5" w:rsidRPr="005F6BC9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F6BC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využívání digitálních technologií pro usnadnění práce, zjednodušení pracovních postupů a zkvalitnění výsledky jejich práce </w:t>
            </w:r>
          </w:p>
          <w:p w14:paraId="5F134F10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pochopení významu digitálních technologií pro lidskou společnost</w:t>
            </w:r>
          </w:p>
          <w:p w14:paraId="02CD03F7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předcházení situacím ohrožujícím bezpečnost zařízení i dat, situacím s negativním dopadem na jejich tělesné a duševní zdraví i zdraví ostatních</w:t>
            </w:r>
          </w:p>
          <w:p w14:paraId="0E1DC478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etickému jednání při spolupráci, komunikaci a sdílení informací v digitálním prostředí</w:t>
            </w:r>
          </w:p>
        </w:tc>
      </w:tr>
    </w:tbl>
    <w:p w14:paraId="5919B9B4" w14:textId="77777777" w:rsidR="00257C59" w:rsidRDefault="00257C59" w:rsidP="00257C59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5E850019" w14:textId="1A4E2E1E" w:rsidR="00257C59" w:rsidRPr="00257C59" w:rsidRDefault="00257C59" w:rsidP="00257C59">
      <w:pPr>
        <w:tabs>
          <w:tab w:val="left" w:pos="3677"/>
        </w:tabs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4F41E6B4" w14:textId="61E49C54" w:rsidR="00257C59" w:rsidRPr="00257C59" w:rsidRDefault="00257C59" w:rsidP="00257C59">
      <w:pPr>
        <w:tabs>
          <w:tab w:val="left" w:pos="3677"/>
        </w:tabs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257C59" w:rsidRPr="00257C59" w:rsidSect="00257C59">
          <w:footerReference w:type="default" r:id="rId7"/>
          <w:footerReference w:type="first" r:id="rId8"/>
          <w:pgSz w:w="11906" w:h="16838"/>
          <w:pgMar w:top="720" w:right="991" w:bottom="568" w:left="720" w:header="709" w:footer="0" w:gutter="0"/>
          <w:pgNumType w:start="1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2E3C6893" w14:textId="77777777" w:rsidR="003F39E5" w:rsidRPr="003F39E5" w:rsidRDefault="003F39E5" w:rsidP="003F39E5">
      <w:pPr>
        <w:spacing w:before="120" w:after="120" w:line="240" w:lineRule="auto"/>
        <w:ind w:left="707" w:firstLine="709"/>
        <w:jc w:val="both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" w:name="_Toc62907174"/>
      <w:r w:rsidRPr="003F39E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1"/>
    </w:p>
    <w:tbl>
      <w:tblPr>
        <w:tblStyle w:val="Mkatabulky"/>
        <w:tblW w:w="15446" w:type="dxa"/>
        <w:tblLook w:val="04A0" w:firstRow="1" w:lastRow="0" w:firstColumn="1" w:lastColumn="0" w:noHBand="0" w:noVBand="1"/>
      </w:tblPr>
      <w:tblGrid>
        <w:gridCol w:w="3256"/>
        <w:gridCol w:w="2551"/>
        <w:gridCol w:w="3676"/>
        <w:gridCol w:w="3118"/>
        <w:gridCol w:w="2845"/>
      </w:tblGrid>
      <w:tr w:rsidR="003F39E5" w:rsidRPr="003F39E5" w14:paraId="1FFEFC7C" w14:textId="77777777" w:rsidTr="00345928">
        <w:tc>
          <w:tcPr>
            <w:tcW w:w="15446" w:type="dxa"/>
            <w:gridSpan w:val="5"/>
            <w:shd w:val="clear" w:color="auto" w:fill="FFFF00"/>
          </w:tcPr>
          <w:p w14:paraId="5E84996E" w14:textId="77777777" w:rsidR="003F39E5" w:rsidRPr="003F39E5" w:rsidRDefault="003F39E5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Anglický jazyk – 3. ročník</w:t>
            </w:r>
          </w:p>
        </w:tc>
      </w:tr>
      <w:tr w:rsidR="003F39E5" w:rsidRPr="003F39E5" w14:paraId="3BD876EE" w14:textId="77777777" w:rsidTr="00345928">
        <w:tc>
          <w:tcPr>
            <w:tcW w:w="3256" w:type="dxa"/>
            <w:shd w:val="clear" w:color="auto" w:fill="FFFF00"/>
          </w:tcPr>
          <w:p w14:paraId="1428EDA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551" w:type="dxa"/>
            <w:shd w:val="clear" w:color="auto" w:fill="FFFF00"/>
          </w:tcPr>
          <w:p w14:paraId="0130DF0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676" w:type="dxa"/>
            <w:shd w:val="clear" w:color="auto" w:fill="FFFF00"/>
          </w:tcPr>
          <w:p w14:paraId="4AE8E97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118" w:type="dxa"/>
            <w:shd w:val="clear" w:color="auto" w:fill="FFFF00"/>
          </w:tcPr>
          <w:p w14:paraId="6451062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845" w:type="dxa"/>
            <w:shd w:val="clear" w:color="auto" w:fill="FFFF00"/>
          </w:tcPr>
          <w:p w14:paraId="13659A2D" w14:textId="5FCE0296" w:rsidR="003F39E5" w:rsidRPr="003F39E5" w:rsidRDefault="00A02A4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Poznámka</w:t>
            </w:r>
          </w:p>
        </w:tc>
      </w:tr>
      <w:tr w:rsidR="003F39E5" w:rsidRPr="003F39E5" w14:paraId="0AD7756C" w14:textId="77777777" w:rsidTr="00345928">
        <w:tc>
          <w:tcPr>
            <w:tcW w:w="3256" w:type="dxa"/>
          </w:tcPr>
          <w:p w14:paraId="7A57665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CJ-3-1-01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pokynům a otázkám učitele, které jsou sdělovány pomalu a s pečlivou výslovností, a reaguje na ně verbálně i neverbálně</w:t>
            </w:r>
          </w:p>
          <w:p w14:paraId="05FE2EA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 w:val="restart"/>
          </w:tcPr>
          <w:p w14:paraId="0350EA6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jednoduchým pokynům a otázkám učitele</w:t>
            </w:r>
          </w:p>
          <w:p w14:paraId="523E3A0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zopakuje a použije slova a slovní spojení</w:t>
            </w:r>
          </w:p>
        </w:tc>
        <w:tc>
          <w:tcPr>
            <w:tcW w:w="3676" w:type="dxa"/>
            <w:vMerge w:val="restart"/>
          </w:tcPr>
          <w:p w14:paraId="3845F87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6F5AB63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fonetické znaky (pasivně), základní výslovnostní návyky, vztah mezi zvukovou a grafickou podobou slov</w:t>
            </w:r>
          </w:p>
          <w:p w14:paraId="060E326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9B0772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31D7F5E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základní slovní zásoba v komunikačních situacích probíraných tematických okruhů práce se slovníkem</w:t>
            </w:r>
          </w:p>
          <w:p w14:paraId="4502480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391567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79ADB4C4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čísla, barvy, škola, rodina, tělo, zvířata</w:t>
            </w:r>
          </w:p>
          <w:p w14:paraId="17FCB83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534F1D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6B2FDF8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neurčitý člen a/an</w:t>
            </w:r>
          </w:p>
          <w:p w14:paraId="26A07234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pravidelné tvoření množného čísla</w:t>
            </w:r>
          </w:p>
          <w:p w14:paraId="7449F51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sloveso to be</w:t>
            </w:r>
          </w:p>
          <w:p w14:paraId="544CD9D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 w:val="restart"/>
          </w:tcPr>
          <w:p w14:paraId="234DB61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74F77E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3EB7DA2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2E398A3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vztahy a naše třída (pozdravy)</w:t>
            </w:r>
          </w:p>
          <w:p w14:paraId="7077938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6647DF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4840217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5F501AA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dialog </w:t>
            </w:r>
          </w:p>
          <w:p w14:paraId="1F1A9B3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AC2133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62688E6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602B182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naší sousedé v Evropě (Velká Británie)</w:t>
            </w:r>
          </w:p>
          <w:p w14:paraId="704B304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F878A3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5DCDBD2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38DDD62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 a celoživotního vzdělání</w:t>
            </w:r>
          </w:p>
          <w:p w14:paraId="316DB2B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86D1B4C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45" w:type="dxa"/>
            <w:vMerge w:val="restart"/>
          </w:tcPr>
          <w:p w14:paraId="6CBD1B2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DC6D01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3F2A4CE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číselná řada</w:t>
            </w:r>
          </w:p>
          <w:p w14:paraId="54D4795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podle zadání</w:t>
            </w:r>
          </w:p>
          <w:p w14:paraId="763F75B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B92C98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494A7C7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rodina – příbuzenské vztahy</w:t>
            </w:r>
          </w:p>
          <w:p w14:paraId="49969AA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vypočti a vybarvi</w:t>
            </w:r>
          </w:p>
          <w:p w14:paraId="31B7F14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8B101B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399CD00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lidské tělo</w:t>
            </w:r>
          </w:p>
          <w:p w14:paraId="4FE4AB7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2933D7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Práce se strukturovanými daty</w:t>
            </w:r>
          </w:p>
          <w:p w14:paraId="35AAB9E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číselná řada</w:t>
            </w:r>
          </w:p>
          <w:p w14:paraId="71AAB66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D252F7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Hardware a software</w:t>
            </w:r>
          </w:p>
          <w:p w14:paraId="569AC72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výukové programy</w:t>
            </w:r>
          </w:p>
        </w:tc>
      </w:tr>
      <w:tr w:rsidR="003F39E5" w:rsidRPr="003F39E5" w14:paraId="11AF95A8" w14:textId="77777777" w:rsidTr="00345928">
        <w:trPr>
          <w:trHeight w:val="969"/>
        </w:trPr>
        <w:tc>
          <w:tcPr>
            <w:tcW w:w="3256" w:type="dxa"/>
          </w:tcPr>
          <w:p w14:paraId="06C0579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CJ-3-1-02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zopakuje a použije slova a slovní spojení, se kterými se v průběhu výuky setkal</w:t>
            </w:r>
          </w:p>
        </w:tc>
        <w:tc>
          <w:tcPr>
            <w:tcW w:w="2551" w:type="dxa"/>
            <w:vMerge/>
          </w:tcPr>
          <w:p w14:paraId="1BEC63B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676" w:type="dxa"/>
            <w:vMerge/>
          </w:tcPr>
          <w:p w14:paraId="56BB327C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118" w:type="dxa"/>
            <w:vMerge/>
          </w:tcPr>
          <w:p w14:paraId="668C9D4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45" w:type="dxa"/>
            <w:vMerge/>
          </w:tcPr>
          <w:p w14:paraId="3B7BA68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4ECA6942" w14:textId="77777777" w:rsidTr="00345928">
        <w:tc>
          <w:tcPr>
            <w:tcW w:w="3256" w:type="dxa"/>
          </w:tcPr>
          <w:p w14:paraId="180D0C0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CJ-3-1-03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obsahu jednoduchého krátkého psaného textu, pokud má k dispozici vizuální oporu</w:t>
            </w:r>
          </w:p>
        </w:tc>
        <w:tc>
          <w:tcPr>
            <w:tcW w:w="2551" w:type="dxa"/>
          </w:tcPr>
          <w:p w14:paraId="479217C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krátkému psanému textu, pokud má vizuální oporu</w:t>
            </w:r>
          </w:p>
        </w:tc>
        <w:tc>
          <w:tcPr>
            <w:tcW w:w="3676" w:type="dxa"/>
            <w:vMerge/>
          </w:tcPr>
          <w:p w14:paraId="4AA79EA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</w:tcPr>
          <w:p w14:paraId="1B7DAF8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45" w:type="dxa"/>
            <w:vMerge/>
          </w:tcPr>
          <w:p w14:paraId="3FC39F7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30367373" w14:textId="77777777" w:rsidTr="00345928">
        <w:trPr>
          <w:trHeight w:val="1821"/>
        </w:trPr>
        <w:tc>
          <w:tcPr>
            <w:tcW w:w="3256" w:type="dxa"/>
          </w:tcPr>
          <w:p w14:paraId="4634E39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CJ-3-1-04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obsahu jednoduchého krátkého mluveného textu, který je pronášen pomalu, zřetelně a s pečlivou výslovností, pokud má k dispozici vizuální oporu</w:t>
            </w:r>
          </w:p>
        </w:tc>
        <w:tc>
          <w:tcPr>
            <w:tcW w:w="2551" w:type="dxa"/>
          </w:tcPr>
          <w:p w14:paraId="760AFC4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obsahu jednoduchého mluveného textu, pokud má k dispozici vizuální oporu</w:t>
            </w:r>
          </w:p>
        </w:tc>
        <w:tc>
          <w:tcPr>
            <w:tcW w:w="3676" w:type="dxa"/>
            <w:vMerge/>
          </w:tcPr>
          <w:p w14:paraId="1E7E12E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</w:tcPr>
          <w:p w14:paraId="65A713C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45" w:type="dxa"/>
            <w:vMerge/>
          </w:tcPr>
          <w:p w14:paraId="55AEDBE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781EA186" w14:textId="77777777" w:rsidTr="00345928">
        <w:tc>
          <w:tcPr>
            <w:tcW w:w="3256" w:type="dxa"/>
          </w:tcPr>
          <w:p w14:paraId="33F7D06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CJ-3-1-05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přiřadí mluvenou a psanou podobu téhož slova či slovního spojení</w:t>
            </w:r>
          </w:p>
        </w:tc>
        <w:tc>
          <w:tcPr>
            <w:tcW w:w="2551" w:type="dxa"/>
          </w:tcPr>
          <w:p w14:paraId="4502E02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přiřadí mluvenou a psanou podobu téhož slova či slovního spojení</w:t>
            </w:r>
          </w:p>
        </w:tc>
        <w:tc>
          <w:tcPr>
            <w:tcW w:w="3676" w:type="dxa"/>
            <w:vMerge/>
          </w:tcPr>
          <w:p w14:paraId="1A5DFEC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118" w:type="dxa"/>
            <w:vMerge/>
          </w:tcPr>
          <w:p w14:paraId="2302E9A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45" w:type="dxa"/>
            <w:vMerge/>
          </w:tcPr>
          <w:p w14:paraId="41C9DC8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0C7A8BFF" w14:textId="77777777" w:rsidTr="00345928">
        <w:tc>
          <w:tcPr>
            <w:tcW w:w="3256" w:type="dxa"/>
          </w:tcPr>
          <w:p w14:paraId="4A279A8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CJ-3-1-06 píše slova a krátké věty na základě textové a vizuální předlohy</w:t>
            </w:r>
          </w:p>
        </w:tc>
        <w:tc>
          <w:tcPr>
            <w:tcW w:w="2551" w:type="dxa"/>
          </w:tcPr>
          <w:p w14:paraId="6C5EEE0C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píše slova a krátké věty na základě textové a vizuální předlohy</w:t>
            </w:r>
          </w:p>
        </w:tc>
        <w:tc>
          <w:tcPr>
            <w:tcW w:w="3676" w:type="dxa"/>
            <w:vMerge/>
          </w:tcPr>
          <w:p w14:paraId="10DF427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118" w:type="dxa"/>
            <w:vMerge/>
          </w:tcPr>
          <w:p w14:paraId="6006804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45" w:type="dxa"/>
            <w:vMerge/>
          </w:tcPr>
          <w:p w14:paraId="747375C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6B4EFFF" w14:textId="77777777" w:rsidR="00345928" w:rsidRDefault="0034592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1"/>
        <w:tblW w:w="15446" w:type="dxa"/>
        <w:tblLook w:val="04A0" w:firstRow="1" w:lastRow="0" w:firstColumn="1" w:lastColumn="0" w:noHBand="0" w:noVBand="1"/>
      </w:tblPr>
      <w:tblGrid>
        <w:gridCol w:w="3256"/>
        <w:gridCol w:w="2683"/>
        <w:gridCol w:w="3827"/>
        <w:gridCol w:w="2894"/>
        <w:gridCol w:w="2786"/>
      </w:tblGrid>
      <w:tr w:rsidR="003F39E5" w:rsidRPr="003F39E5" w14:paraId="1083B7DC" w14:textId="77777777" w:rsidTr="00345928">
        <w:tc>
          <w:tcPr>
            <w:tcW w:w="15446" w:type="dxa"/>
            <w:gridSpan w:val="5"/>
            <w:shd w:val="clear" w:color="auto" w:fill="00B0F0"/>
            <w:vAlign w:val="center"/>
          </w:tcPr>
          <w:p w14:paraId="03ACA006" w14:textId="77777777" w:rsidR="003F39E5" w:rsidRPr="003F39E5" w:rsidRDefault="003F39E5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3. ročník – minimální doporučená úroveň</w:t>
            </w:r>
          </w:p>
        </w:tc>
      </w:tr>
      <w:tr w:rsidR="003F39E5" w:rsidRPr="003F39E5" w14:paraId="1D511E3F" w14:textId="77777777" w:rsidTr="00345928">
        <w:tc>
          <w:tcPr>
            <w:tcW w:w="3256" w:type="dxa"/>
            <w:shd w:val="clear" w:color="auto" w:fill="00B0F0"/>
          </w:tcPr>
          <w:p w14:paraId="283136CF" w14:textId="77777777" w:rsidR="003F39E5" w:rsidRPr="003F39E5" w:rsidRDefault="003F39E5" w:rsidP="003F39E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683" w:type="dxa"/>
            <w:shd w:val="clear" w:color="auto" w:fill="00B0F0"/>
          </w:tcPr>
          <w:p w14:paraId="03106C69" w14:textId="77777777" w:rsidR="003F39E5" w:rsidRPr="003F39E5" w:rsidRDefault="003F39E5" w:rsidP="003F39E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27" w:type="dxa"/>
            <w:shd w:val="clear" w:color="auto" w:fill="00B0F0"/>
          </w:tcPr>
          <w:p w14:paraId="281B9704" w14:textId="77777777" w:rsidR="003F39E5" w:rsidRPr="003F39E5" w:rsidRDefault="003F39E5" w:rsidP="003F39E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94" w:type="dxa"/>
            <w:shd w:val="clear" w:color="auto" w:fill="00B0F0"/>
          </w:tcPr>
          <w:p w14:paraId="457D4800" w14:textId="77777777" w:rsidR="003F39E5" w:rsidRPr="003F39E5" w:rsidRDefault="003F39E5" w:rsidP="003F39E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786" w:type="dxa"/>
            <w:shd w:val="clear" w:color="auto" w:fill="00B0F0"/>
          </w:tcPr>
          <w:p w14:paraId="724006C8" w14:textId="7E129011" w:rsidR="003F39E5" w:rsidRPr="003F39E5" w:rsidRDefault="00A02A45" w:rsidP="003F39E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Poznámka</w:t>
            </w:r>
          </w:p>
        </w:tc>
      </w:tr>
      <w:tr w:rsidR="003F39E5" w:rsidRPr="003F39E5" w14:paraId="1DC9F92D" w14:textId="77777777" w:rsidTr="00345928">
        <w:trPr>
          <w:trHeight w:val="647"/>
        </w:trPr>
        <w:tc>
          <w:tcPr>
            <w:tcW w:w="3256" w:type="dxa"/>
          </w:tcPr>
          <w:p w14:paraId="4C02067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CJ-3-1-01p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je seznámen se zvukovou podobou cizího jazyka</w:t>
            </w:r>
          </w:p>
        </w:tc>
        <w:tc>
          <w:tcPr>
            <w:tcW w:w="2683" w:type="dxa"/>
          </w:tcPr>
          <w:p w14:paraId="04BEEA30" w14:textId="77777777" w:rsidR="003F39E5" w:rsidRPr="003F39E5" w:rsidRDefault="003F39E5" w:rsidP="003F39E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je seznámen se zvukovou podobou jazyka</w:t>
            </w:r>
          </w:p>
        </w:tc>
        <w:tc>
          <w:tcPr>
            <w:tcW w:w="3827" w:type="dxa"/>
          </w:tcPr>
          <w:p w14:paraId="2B2AD695" w14:textId="77777777" w:rsidR="003F39E5" w:rsidRPr="003F39E5" w:rsidRDefault="003F39E5" w:rsidP="003F39E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2576CCE0" w14:textId="77777777" w:rsidR="003F39E5" w:rsidRPr="003F39E5" w:rsidRDefault="003F39E5" w:rsidP="003F39E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fonetické znaky (pasivně), základní výslovnostní návyky, vztah mezi zvukovou a grafickou podobou slov</w:t>
            </w:r>
          </w:p>
          <w:p w14:paraId="599E706F" w14:textId="77777777" w:rsidR="003F39E5" w:rsidRPr="003F39E5" w:rsidRDefault="003F39E5" w:rsidP="003F39E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E4C41F8" w14:textId="77777777" w:rsidR="003F39E5" w:rsidRPr="003F39E5" w:rsidRDefault="003F39E5" w:rsidP="003F39E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3E8B934C" w14:textId="77777777" w:rsidR="003F39E5" w:rsidRPr="003F39E5" w:rsidRDefault="003F39E5" w:rsidP="003F39E5">
            <w:pPr>
              <w:spacing w:before="120" w:after="120"/>
              <w:ind w:left="34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základní slovní zásoba v komunikačních situacích probíraných tematických okruhů</w:t>
            </w:r>
          </w:p>
          <w:p w14:paraId="0B9E9A09" w14:textId="77777777" w:rsidR="003F39E5" w:rsidRPr="003F39E5" w:rsidRDefault="003F39E5" w:rsidP="003F39E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E88136D" w14:textId="77777777" w:rsidR="003F39E5" w:rsidRPr="003F39E5" w:rsidRDefault="003F39E5" w:rsidP="003F39E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255E135E" w14:textId="77777777" w:rsidR="003F39E5" w:rsidRPr="003F39E5" w:rsidRDefault="003F39E5" w:rsidP="003F39E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čísla, barvy, škola, rodina, tělo, zvířata</w:t>
            </w:r>
          </w:p>
        </w:tc>
        <w:tc>
          <w:tcPr>
            <w:tcW w:w="2894" w:type="dxa"/>
          </w:tcPr>
          <w:p w14:paraId="2519BDA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78DE54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49A2537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7369320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vztahy a naše třída (pozdravy)</w:t>
            </w:r>
          </w:p>
          <w:p w14:paraId="25B0438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61B72E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1614C29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dialog </w:t>
            </w:r>
          </w:p>
          <w:p w14:paraId="357AFD0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A4A5A1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216E64E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23215E7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naší sousedé v Evropě (Velká Británie)</w:t>
            </w:r>
          </w:p>
          <w:p w14:paraId="5230BFD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33C43B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29FEAE8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2A7B46B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 a celoživotního vzdělání</w:t>
            </w:r>
          </w:p>
          <w:p w14:paraId="5654BF1C" w14:textId="77777777" w:rsidR="003F39E5" w:rsidRPr="003F39E5" w:rsidRDefault="003F39E5" w:rsidP="003F39E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786" w:type="dxa"/>
          </w:tcPr>
          <w:p w14:paraId="0C346CD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2403B8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0537EE6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číselná řada, třídění dat podle zadání</w:t>
            </w:r>
          </w:p>
          <w:p w14:paraId="4DC1A8C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974BF7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2EE15A7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rodina – příbuzenské vztahy, vypočti a vybarvi</w:t>
            </w:r>
          </w:p>
          <w:p w14:paraId="16598B1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4389EE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0B34152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lidské tělo</w:t>
            </w:r>
          </w:p>
          <w:p w14:paraId="681D275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17B96E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Práce se strukturovanými daty</w:t>
            </w:r>
          </w:p>
          <w:p w14:paraId="3D58719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číselná řada</w:t>
            </w:r>
          </w:p>
          <w:p w14:paraId="050A494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6AA151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Hardware a software</w:t>
            </w:r>
          </w:p>
          <w:p w14:paraId="75F6F2B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výukové programy</w:t>
            </w:r>
          </w:p>
        </w:tc>
      </w:tr>
    </w:tbl>
    <w:p w14:paraId="71DD2DCF" w14:textId="77777777" w:rsidR="00345928" w:rsidRDefault="0034592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011" w:type="dxa"/>
        <w:tblLook w:val="04A0" w:firstRow="1" w:lastRow="0" w:firstColumn="1" w:lastColumn="0" w:noHBand="0" w:noVBand="1"/>
      </w:tblPr>
      <w:tblGrid>
        <w:gridCol w:w="3104"/>
        <w:gridCol w:w="2410"/>
        <w:gridCol w:w="3969"/>
        <w:gridCol w:w="3118"/>
        <w:gridCol w:w="2410"/>
      </w:tblGrid>
      <w:tr w:rsidR="003F39E5" w:rsidRPr="003F39E5" w14:paraId="77636525" w14:textId="77777777" w:rsidTr="00AF5CC9">
        <w:tc>
          <w:tcPr>
            <w:tcW w:w="15011" w:type="dxa"/>
            <w:gridSpan w:val="5"/>
            <w:shd w:val="clear" w:color="auto" w:fill="FFFF00"/>
            <w:vAlign w:val="center"/>
          </w:tcPr>
          <w:p w14:paraId="23F7E044" w14:textId="77777777" w:rsidR="003F39E5" w:rsidRPr="003F39E5" w:rsidRDefault="003F39E5" w:rsidP="003F39E5">
            <w:pPr>
              <w:spacing w:before="120" w:after="120"/>
              <w:ind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– 4. ročník</w:t>
            </w:r>
          </w:p>
        </w:tc>
      </w:tr>
      <w:tr w:rsidR="003F39E5" w:rsidRPr="003F39E5" w14:paraId="28BC0370" w14:textId="77777777" w:rsidTr="00AF5CC9">
        <w:tc>
          <w:tcPr>
            <w:tcW w:w="3104" w:type="dxa"/>
            <w:shd w:val="clear" w:color="auto" w:fill="FFFF00"/>
          </w:tcPr>
          <w:p w14:paraId="3B2C317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410" w:type="dxa"/>
            <w:shd w:val="clear" w:color="auto" w:fill="FFFF00"/>
          </w:tcPr>
          <w:p w14:paraId="29730B09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969" w:type="dxa"/>
            <w:shd w:val="clear" w:color="auto" w:fill="FFFF00"/>
          </w:tcPr>
          <w:p w14:paraId="3D7B197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118" w:type="dxa"/>
            <w:shd w:val="clear" w:color="auto" w:fill="FFFF00"/>
          </w:tcPr>
          <w:p w14:paraId="368C786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0" w:type="dxa"/>
            <w:shd w:val="clear" w:color="auto" w:fill="FFFF00"/>
          </w:tcPr>
          <w:p w14:paraId="45F37AD4" w14:textId="62D50AEC" w:rsidR="003F39E5" w:rsidRPr="003F39E5" w:rsidRDefault="00A02A4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Poznámka</w:t>
            </w:r>
          </w:p>
        </w:tc>
      </w:tr>
      <w:tr w:rsidR="003F39E5" w:rsidRPr="003F39E5" w14:paraId="4C5CC882" w14:textId="77777777" w:rsidTr="00AF5CC9">
        <w:trPr>
          <w:trHeight w:val="1355"/>
        </w:trPr>
        <w:tc>
          <w:tcPr>
            <w:tcW w:w="3104" w:type="dxa"/>
          </w:tcPr>
          <w:p w14:paraId="4FDCB328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CJ-5-1-01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pokynům a otázkám učitele, které jsou sdělovány pomalu a s pečlivou výslovností</w:t>
            </w:r>
          </w:p>
        </w:tc>
        <w:tc>
          <w:tcPr>
            <w:tcW w:w="2410" w:type="dxa"/>
          </w:tcPr>
          <w:p w14:paraId="60D1ECB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jednoduchým pokynům a otázkám učitele</w:t>
            </w:r>
          </w:p>
        </w:tc>
        <w:tc>
          <w:tcPr>
            <w:tcW w:w="3969" w:type="dxa"/>
            <w:vMerge w:val="restart"/>
          </w:tcPr>
          <w:p w14:paraId="7072BA29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7C5CB20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fonetické znaky (pasivně), základní výslovnostní návyky, vztah mezi zvukovou a grafickou podobou slov</w:t>
            </w:r>
          </w:p>
          <w:p w14:paraId="0B2594A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BC383E2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56A7531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rozšíření okruhů 3. ročníku</w:t>
            </w:r>
          </w:p>
          <w:p w14:paraId="6C2A5E1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domov, jídlo, oblékání, kalendářní rok, počasí</w:t>
            </w:r>
          </w:p>
          <w:p w14:paraId="30693516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F26497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0ADCFDC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základní slovní zásoba v komunikačních situacích probíraných tematických okruhů práce se slovníkem</w:t>
            </w:r>
          </w:p>
          <w:p w14:paraId="5AFF65F9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2F7D64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48E42CF2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věta jednoduchá, tvorba otázky a záporu, pořádek slov ve větě</w:t>
            </w:r>
          </w:p>
          <w:p w14:paraId="749D20DE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časování slovesa – to be, to have got</w:t>
            </w:r>
          </w:p>
          <w:p w14:paraId="4B02E68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přídavná jména</w:t>
            </w:r>
          </w:p>
          <w:p w14:paraId="49518E19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vazba there is, there are</w:t>
            </w:r>
          </w:p>
          <w:p w14:paraId="58C52781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množné číslo (pravidelná podstatná jména)</w:t>
            </w:r>
          </w:p>
          <w:p w14:paraId="1E895236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předložky místa</w:t>
            </w:r>
          </w:p>
          <w:p w14:paraId="1523ACFF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 w:val="restart"/>
          </w:tcPr>
          <w:p w14:paraId="14B08223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27D47D7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B39D5C1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64CA0E00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3687FB61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9C388DD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7D664AD7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</w:t>
            </w:r>
          </w:p>
          <w:p w14:paraId="58522206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1F02D33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5602E261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třídě</w:t>
            </w:r>
          </w:p>
          <w:p w14:paraId="47B38FCF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EA0D99B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0BC8EE3F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36689FAF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6C2CA46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59D6C72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1FA225D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 a celoživotního vzdělání</w:t>
            </w:r>
          </w:p>
          <w:p w14:paraId="2A917AD3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A21B77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6A87F64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7D007F9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zvyky a tradice států Evropy</w:t>
            </w:r>
          </w:p>
          <w:p w14:paraId="172B0C9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98DA1FD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10" w:type="dxa"/>
            <w:vMerge w:val="restart"/>
          </w:tcPr>
          <w:p w14:paraId="798C5128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7125B1A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363DB9C1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číselná řada, třídění dat podle zadání</w:t>
            </w:r>
          </w:p>
          <w:p w14:paraId="790BFBA0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BC11326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1908738C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rodina – příbuzenské vztahy, vypočti a vybarvi</w:t>
            </w:r>
          </w:p>
          <w:p w14:paraId="7445740F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782581D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4E7B2355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lidské tělo</w:t>
            </w:r>
          </w:p>
          <w:p w14:paraId="650742B4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296D086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Práce se strukturovanými daty</w:t>
            </w:r>
          </w:p>
          <w:p w14:paraId="4ECA9C6A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číselná řada</w:t>
            </w:r>
          </w:p>
          <w:p w14:paraId="4DDF7263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0341EAD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Hardware a software</w:t>
            </w:r>
          </w:p>
          <w:p w14:paraId="3A899D1A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výukové programy</w:t>
            </w:r>
          </w:p>
        </w:tc>
      </w:tr>
      <w:tr w:rsidR="003F39E5" w:rsidRPr="003F39E5" w14:paraId="1D0F91BB" w14:textId="77777777" w:rsidTr="00AF5CC9">
        <w:trPr>
          <w:trHeight w:val="1813"/>
        </w:trPr>
        <w:tc>
          <w:tcPr>
            <w:tcW w:w="3104" w:type="dxa"/>
          </w:tcPr>
          <w:p w14:paraId="1E8509CE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CJ-5-1-02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slovům a jednoduchým větám, pokud jsou pronášeny pomalu a zřetelně a týkají se osvojovaných témat, zejména pokud má k dispozici vizuální oporu</w:t>
            </w:r>
          </w:p>
        </w:tc>
        <w:tc>
          <w:tcPr>
            <w:tcW w:w="2410" w:type="dxa"/>
          </w:tcPr>
          <w:p w14:paraId="70D5F0DC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slovům a jednoduchým větám</w:t>
            </w:r>
          </w:p>
        </w:tc>
        <w:tc>
          <w:tcPr>
            <w:tcW w:w="3969" w:type="dxa"/>
            <w:vMerge/>
          </w:tcPr>
          <w:p w14:paraId="5A861DA2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</w:tcPr>
          <w:p w14:paraId="662BB77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10" w:type="dxa"/>
            <w:vMerge/>
          </w:tcPr>
          <w:p w14:paraId="362AA52D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7A484FBE" w14:textId="77777777" w:rsidTr="00AF5CC9">
        <w:trPr>
          <w:trHeight w:val="691"/>
        </w:trPr>
        <w:tc>
          <w:tcPr>
            <w:tcW w:w="3104" w:type="dxa"/>
          </w:tcPr>
          <w:p w14:paraId="7956795D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CJ-5-2-01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se zapojí do jednoduchých rozhovorů</w:t>
            </w:r>
          </w:p>
        </w:tc>
        <w:tc>
          <w:tcPr>
            <w:tcW w:w="2410" w:type="dxa"/>
          </w:tcPr>
          <w:p w14:paraId="057ADB1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se zapojí do jednoduchých rozhovorů</w:t>
            </w:r>
          </w:p>
        </w:tc>
        <w:tc>
          <w:tcPr>
            <w:tcW w:w="3969" w:type="dxa"/>
            <w:vMerge/>
          </w:tcPr>
          <w:p w14:paraId="553420B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</w:tcPr>
          <w:p w14:paraId="4BD866D2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10" w:type="dxa"/>
            <w:vMerge/>
          </w:tcPr>
          <w:p w14:paraId="47ED6BA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54CFF119" w14:textId="77777777" w:rsidTr="00AF5CC9">
        <w:trPr>
          <w:trHeight w:val="1821"/>
        </w:trPr>
        <w:tc>
          <w:tcPr>
            <w:tcW w:w="3104" w:type="dxa"/>
          </w:tcPr>
          <w:p w14:paraId="432816F2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CJ-5-2-02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sdělí jednoduchým způsobem základní informace týkající se jeho samotného, rodiny, školy, volného času a dalších osvojovaných témat</w:t>
            </w:r>
          </w:p>
        </w:tc>
        <w:tc>
          <w:tcPr>
            <w:tcW w:w="2410" w:type="dxa"/>
            <w:vMerge w:val="restart"/>
          </w:tcPr>
          <w:p w14:paraId="7405238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sdělí jednoduchým způsobem základní informace</w:t>
            </w:r>
          </w:p>
          <w:p w14:paraId="04317F5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odpovídá na jednoduché otázky a podobné otázky pokládá</w:t>
            </w:r>
          </w:p>
        </w:tc>
        <w:tc>
          <w:tcPr>
            <w:tcW w:w="3969" w:type="dxa"/>
            <w:vMerge/>
          </w:tcPr>
          <w:p w14:paraId="79EED92F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</w:tcPr>
          <w:p w14:paraId="5B0EE33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10" w:type="dxa"/>
            <w:vMerge/>
          </w:tcPr>
          <w:p w14:paraId="652EF092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1D97150A" w14:textId="77777777" w:rsidTr="00AF5CC9">
        <w:tc>
          <w:tcPr>
            <w:tcW w:w="3104" w:type="dxa"/>
          </w:tcPr>
          <w:p w14:paraId="486120AD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CJ-5-2-03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odpovídá na jednoduché otázky týkající se jeho samotného, rodiny, školy, volného času a dalších osvojovaných témat a podobné otázky pokládá</w:t>
            </w:r>
          </w:p>
        </w:tc>
        <w:tc>
          <w:tcPr>
            <w:tcW w:w="2410" w:type="dxa"/>
            <w:vMerge/>
          </w:tcPr>
          <w:p w14:paraId="512F697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  <w:vMerge/>
          </w:tcPr>
          <w:p w14:paraId="22ED9AD4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118" w:type="dxa"/>
            <w:vMerge/>
          </w:tcPr>
          <w:p w14:paraId="10596B0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10" w:type="dxa"/>
            <w:vMerge/>
          </w:tcPr>
          <w:p w14:paraId="516B548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1139F37F" w14:textId="77777777" w:rsidTr="00AF5CC9">
        <w:tc>
          <w:tcPr>
            <w:tcW w:w="3104" w:type="dxa"/>
          </w:tcPr>
          <w:p w14:paraId="480EF17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CJ-5-3-01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vyhledá potřebnou informaci v jednoduchém textu, který se vztahuje k osvojovaným tématům</w:t>
            </w:r>
          </w:p>
        </w:tc>
        <w:tc>
          <w:tcPr>
            <w:tcW w:w="2410" w:type="dxa"/>
            <w:vMerge w:val="restart"/>
          </w:tcPr>
          <w:p w14:paraId="0052D52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vyhledá potřebnou informaci v jednoduchém textu</w:t>
            </w:r>
          </w:p>
          <w:p w14:paraId="04C7E801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41C0FA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jednoduchým krátkým textům z běžného života</w:t>
            </w:r>
          </w:p>
        </w:tc>
        <w:tc>
          <w:tcPr>
            <w:tcW w:w="3969" w:type="dxa"/>
            <w:vMerge/>
          </w:tcPr>
          <w:p w14:paraId="4390949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</w:tcPr>
          <w:p w14:paraId="1CA0B37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10" w:type="dxa"/>
            <w:vMerge/>
          </w:tcPr>
          <w:p w14:paraId="5C10F2A8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19E2036E" w14:textId="77777777" w:rsidTr="00AF5CC9">
        <w:tc>
          <w:tcPr>
            <w:tcW w:w="3104" w:type="dxa"/>
          </w:tcPr>
          <w:p w14:paraId="773F082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CJ-5-3-02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krátkým textům z běžného života, zejména pokud má k dispozici vizuální oporu</w:t>
            </w:r>
          </w:p>
        </w:tc>
        <w:tc>
          <w:tcPr>
            <w:tcW w:w="2410" w:type="dxa"/>
            <w:vMerge/>
          </w:tcPr>
          <w:p w14:paraId="4828C92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  <w:vMerge/>
          </w:tcPr>
          <w:p w14:paraId="5FB91F0D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</w:tcPr>
          <w:p w14:paraId="5BE91FA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10" w:type="dxa"/>
            <w:vMerge/>
          </w:tcPr>
          <w:p w14:paraId="1970DD2F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2FD40C85" w14:textId="77777777" w:rsidTr="00AF5CC9">
        <w:tc>
          <w:tcPr>
            <w:tcW w:w="3104" w:type="dxa"/>
          </w:tcPr>
          <w:p w14:paraId="0EAA650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CJ-5-4-01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napíše krátký text s použitím jednoduchých vět a slovních spojení o sobě, rodině, činnostech a událostech z oblasti svých zájmů a každodenního života</w:t>
            </w:r>
          </w:p>
        </w:tc>
        <w:tc>
          <w:tcPr>
            <w:tcW w:w="2410" w:type="dxa"/>
          </w:tcPr>
          <w:p w14:paraId="39F1D398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napíše krátký text s použitím jednoduchých vět a slovních spojení o sobě</w:t>
            </w:r>
          </w:p>
        </w:tc>
        <w:tc>
          <w:tcPr>
            <w:tcW w:w="3969" w:type="dxa"/>
            <w:vMerge/>
          </w:tcPr>
          <w:p w14:paraId="0D4F4E3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</w:tcPr>
          <w:p w14:paraId="3677EE84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10" w:type="dxa"/>
            <w:vMerge/>
          </w:tcPr>
          <w:p w14:paraId="32061EB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37E9EAFC" w14:textId="77777777" w:rsidTr="00AF5CC9">
        <w:tc>
          <w:tcPr>
            <w:tcW w:w="3104" w:type="dxa"/>
          </w:tcPr>
          <w:p w14:paraId="74F1283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CJ-5-4-02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vyplní osobní údaje do formuláře</w:t>
            </w:r>
          </w:p>
        </w:tc>
        <w:tc>
          <w:tcPr>
            <w:tcW w:w="2410" w:type="dxa"/>
          </w:tcPr>
          <w:p w14:paraId="62A01D38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vyplní osobní údaje do formuláře</w:t>
            </w:r>
          </w:p>
        </w:tc>
        <w:tc>
          <w:tcPr>
            <w:tcW w:w="3969" w:type="dxa"/>
            <w:vMerge/>
          </w:tcPr>
          <w:p w14:paraId="338DCE61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</w:tcPr>
          <w:p w14:paraId="62331B54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10" w:type="dxa"/>
            <w:vMerge/>
          </w:tcPr>
          <w:p w14:paraId="5DAC594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21B32C7B" w14:textId="77777777" w:rsidR="00345928" w:rsidRDefault="0034592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104"/>
        <w:gridCol w:w="2410"/>
        <w:gridCol w:w="4394"/>
        <w:gridCol w:w="2835"/>
        <w:gridCol w:w="2268"/>
      </w:tblGrid>
      <w:tr w:rsidR="003F39E5" w:rsidRPr="003F39E5" w14:paraId="7DB4BAA9" w14:textId="77777777" w:rsidTr="00AF5CC9">
        <w:tc>
          <w:tcPr>
            <w:tcW w:w="15011" w:type="dxa"/>
            <w:gridSpan w:val="5"/>
            <w:shd w:val="clear" w:color="auto" w:fill="00B0F0"/>
            <w:vAlign w:val="center"/>
          </w:tcPr>
          <w:p w14:paraId="2D2EF689" w14:textId="77777777" w:rsidR="003F39E5" w:rsidRPr="003F39E5" w:rsidRDefault="003F39E5" w:rsidP="003F39E5">
            <w:pPr>
              <w:spacing w:before="120" w:after="120"/>
              <w:ind w:left="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4. ročník – minimální doporučená úroveň</w:t>
            </w:r>
          </w:p>
        </w:tc>
      </w:tr>
      <w:tr w:rsidR="003F39E5" w:rsidRPr="003F39E5" w14:paraId="6EDAF449" w14:textId="77777777" w:rsidTr="00AF5CC9">
        <w:tc>
          <w:tcPr>
            <w:tcW w:w="3104" w:type="dxa"/>
            <w:shd w:val="clear" w:color="auto" w:fill="00B0F0"/>
          </w:tcPr>
          <w:p w14:paraId="1969DDE2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410" w:type="dxa"/>
            <w:shd w:val="clear" w:color="auto" w:fill="00B0F0"/>
          </w:tcPr>
          <w:p w14:paraId="0D71DD94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394" w:type="dxa"/>
            <w:shd w:val="clear" w:color="auto" w:fill="00B0F0"/>
          </w:tcPr>
          <w:p w14:paraId="644E2C4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35" w:type="dxa"/>
            <w:shd w:val="clear" w:color="auto" w:fill="00B0F0"/>
          </w:tcPr>
          <w:p w14:paraId="2604FAB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shd w:val="clear" w:color="auto" w:fill="00B0F0"/>
          </w:tcPr>
          <w:p w14:paraId="2812A89A" w14:textId="19257D6A" w:rsidR="003F39E5" w:rsidRPr="003F39E5" w:rsidRDefault="00A02A45" w:rsidP="003F39E5">
            <w:pPr>
              <w:spacing w:before="120" w:after="120"/>
              <w:ind w:left="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Poznámka</w:t>
            </w:r>
          </w:p>
        </w:tc>
      </w:tr>
      <w:tr w:rsidR="003F39E5" w:rsidRPr="003F39E5" w14:paraId="3117470E" w14:textId="77777777" w:rsidTr="00AF5CC9">
        <w:trPr>
          <w:trHeight w:val="647"/>
        </w:trPr>
        <w:tc>
          <w:tcPr>
            <w:tcW w:w="3104" w:type="dxa"/>
          </w:tcPr>
          <w:p w14:paraId="60DA744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CJ-5-1-01p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pokynům učitele, které jsou sdělovány pomalu a s pečlivou výslovností</w:t>
            </w:r>
          </w:p>
        </w:tc>
        <w:tc>
          <w:tcPr>
            <w:tcW w:w="2410" w:type="dxa"/>
          </w:tcPr>
          <w:p w14:paraId="37ABA70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jednoduchým pokynům učitele</w:t>
            </w:r>
          </w:p>
        </w:tc>
        <w:tc>
          <w:tcPr>
            <w:tcW w:w="4394" w:type="dxa"/>
            <w:vMerge w:val="restart"/>
          </w:tcPr>
          <w:p w14:paraId="4F338C36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0796D73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fonetické znaky (pasivně), základní výslovnostní návyky, vztah mezi zvukovou a grafickou podobou slov</w:t>
            </w:r>
          </w:p>
          <w:p w14:paraId="40CA825D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  <w:p w14:paraId="33F80486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4CD2613F" w14:textId="77777777" w:rsid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rozšíření okruhů 3. ročníku</w:t>
            </w:r>
          </w:p>
          <w:p w14:paraId="1026991F" w14:textId="77777777" w:rsidR="00192F2D" w:rsidRPr="00192F2D" w:rsidRDefault="00192F2D" w:rsidP="00192F2D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7929FCA" w14:textId="77777777" w:rsidR="00192F2D" w:rsidRPr="00192F2D" w:rsidRDefault="00192F2D" w:rsidP="00192F2D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940181F" w14:textId="77777777" w:rsidR="00192F2D" w:rsidRPr="00192F2D" w:rsidRDefault="00192F2D" w:rsidP="00192F2D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DE97C3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domov, jídlo, oblékání kalendářní rok, počasí</w:t>
            </w:r>
          </w:p>
          <w:p w14:paraId="414E1029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ACEBCC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182BF302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základní slovní zásoba v komunikačních situacích probíraných tematických okruhů práce se slovníkem</w:t>
            </w:r>
          </w:p>
          <w:p w14:paraId="691664DF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B28B45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039BA569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věta jednoduchá, tvorba otázky a záporu, pořádek slov ve větě</w:t>
            </w:r>
          </w:p>
          <w:p w14:paraId="05254FE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časování slovesa – to be, to have got</w:t>
            </w:r>
          </w:p>
          <w:p w14:paraId="0377824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přídavná jména</w:t>
            </w:r>
          </w:p>
          <w:p w14:paraId="1ACD8F19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vazba there is, there are</w:t>
            </w:r>
          </w:p>
          <w:p w14:paraId="5AF7797D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množné číslo (pravidelná podstatná jména)</w:t>
            </w:r>
          </w:p>
          <w:p w14:paraId="0DE8E412" w14:textId="73462343" w:rsidR="003F39E5" w:rsidRPr="003F39E5" w:rsidRDefault="003F39E5" w:rsidP="0034592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předložky místa</w:t>
            </w:r>
          </w:p>
        </w:tc>
        <w:tc>
          <w:tcPr>
            <w:tcW w:w="2835" w:type="dxa"/>
            <w:vMerge w:val="restart"/>
          </w:tcPr>
          <w:p w14:paraId="3A824554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2AA8999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36D8381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2B5ACC4C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555C50AE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1901194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1EFF49F6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</w:t>
            </w:r>
          </w:p>
          <w:p w14:paraId="42C52B1F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1142C6A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1DF8A46B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třídě</w:t>
            </w:r>
          </w:p>
          <w:p w14:paraId="66C86267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073F8D6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6C1E0766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570ED634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F3C765C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7D958FB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6DB7800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 a celoživotního vzdělání</w:t>
            </w:r>
          </w:p>
          <w:p w14:paraId="33B85674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1D970F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4DD0736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50E6FF1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zvyky a tradice států Evropy</w:t>
            </w:r>
          </w:p>
          <w:p w14:paraId="48D41D2C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C6FED5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 w:val="restart"/>
          </w:tcPr>
          <w:p w14:paraId="3CF0D99A" w14:textId="77777777" w:rsidR="003F39E5" w:rsidRPr="003F39E5" w:rsidRDefault="003F39E5" w:rsidP="003F39E5">
            <w:pPr>
              <w:ind w:left="3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ED8CF38" w14:textId="77777777" w:rsidR="003F39E5" w:rsidRPr="003F39E5" w:rsidRDefault="003F39E5" w:rsidP="003F39E5">
            <w:pPr>
              <w:ind w:left="3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5E929539" w14:textId="77777777" w:rsidR="003F39E5" w:rsidRPr="003F39E5" w:rsidRDefault="003F39E5" w:rsidP="003F39E5">
            <w:pPr>
              <w:ind w:left="3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číselná řada, třídění dat podle zadání</w:t>
            </w:r>
          </w:p>
          <w:p w14:paraId="38738B8B" w14:textId="77777777" w:rsidR="003F39E5" w:rsidRPr="003F39E5" w:rsidRDefault="003F39E5" w:rsidP="003F39E5">
            <w:pPr>
              <w:ind w:left="3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3BD132F" w14:textId="77777777" w:rsidR="003F39E5" w:rsidRPr="003F39E5" w:rsidRDefault="003F39E5" w:rsidP="003F39E5">
            <w:pPr>
              <w:ind w:left="3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4795DB0C" w14:textId="77777777" w:rsidR="003F39E5" w:rsidRPr="003F39E5" w:rsidRDefault="003F39E5" w:rsidP="003F39E5">
            <w:pPr>
              <w:ind w:left="3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rodina – příbuzenské vztahy, vypočti a vybarvi</w:t>
            </w:r>
          </w:p>
          <w:p w14:paraId="5B01478E" w14:textId="77777777" w:rsidR="003F39E5" w:rsidRPr="003F39E5" w:rsidRDefault="003F39E5" w:rsidP="003F39E5">
            <w:pPr>
              <w:ind w:left="3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B22F783" w14:textId="77777777" w:rsidR="003F39E5" w:rsidRPr="003F39E5" w:rsidRDefault="003F39E5" w:rsidP="003F39E5">
            <w:pPr>
              <w:ind w:left="3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677E5021" w14:textId="77777777" w:rsidR="003F39E5" w:rsidRPr="003F39E5" w:rsidRDefault="003F39E5" w:rsidP="003F39E5">
            <w:pPr>
              <w:ind w:left="3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lidské tělo</w:t>
            </w:r>
          </w:p>
          <w:p w14:paraId="73D4DF45" w14:textId="77777777" w:rsidR="003F39E5" w:rsidRPr="003F39E5" w:rsidRDefault="003F39E5" w:rsidP="003F39E5">
            <w:pPr>
              <w:ind w:left="3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8865FBD" w14:textId="77777777" w:rsidR="003F39E5" w:rsidRPr="003F39E5" w:rsidRDefault="003F39E5" w:rsidP="003F39E5">
            <w:pPr>
              <w:ind w:left="3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Práce se strukturovanými daty</w:t>
            </w:r>
          </w:p>
          <w:p w14:paraId="6613B14C" w14:textId="77777777" w:rsidR="003F39E5" w:rsidRPr="003F39E5" w:rsidRDefault="003F39E5" w:rsidP="003F39E5">
            <w:pPr>
              <w:ind w:left="3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číselná řada</w:t>
            </w:r>
          </w:p>
          <w:p w14:paraId="1C859012" w14:textId="77777777" w:rsidR="003F39E5" w:rsidRPr="003F39E5" w:rsidRDefault="003F39E5" w:rsidP="003F39E5">
            <w:pPr>
              <w:ind w:left="3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AF4C5C0" w14:textId="77777777" w:rsidR="003F39E5" w:rsidRPr="003F39E5" w:rsidRDefault="003F39E5" w:rsidP="003F39E5">
            <w:pPr>
              <w:ind w:left="3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Hardware a software</w:t>
            </w:r>
          </w:p>
          <w:p w14:paraId="2B532DF8" w14:textId="77777777" w:rsidR="003F39E5" w:rsidRPr="003F39E5" w:rsidRDefault="003F39E5" w:rsidP="003F39E5">
            <w:pPr>
              <w:ind w:left="3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výukové programy</w:t>
            </w:r>
          </w:p>
        </w:tc>
      </w:tr>
      <w:tr w:rsidR="003F39E5" w:rsidRPr="003F39E5" w14:paraId="4B1D1E7C" w14:textId="77777777" w:rsidTr="00AF5CC9">
        <w:trPr>
          <w:trHeight w:val="647"/>
        </w:trPr>
        <w:tc>
          <w:tcPr>
            <w:tcW w:w="3104" w:type="dxa"/>
          </w:tcPr>
          <w:p w14:paraId="650DB442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CJ-5-1-02p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slovům a frázím, se kterými se v rámci tematických okruhů opakovaně setkal (zejména má-li k dispozici vizuální oporu) - rozumí výrazům pro pozdrav a poděkování</w:t>
            </w:r>
          </w:p>
        </w:tc>
        <w:tc>
          <w:tcPr>
            <w:tcW w:w="2410" w:type="dxa"/>
          </w:tcPr>
          <w:p w14:paraId="59C92F74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slovům a frázím, se kterými se v rámci tematických okruhů opakovaně setkal</w:t>
            </w:r>
          </w:p>
        </w:tc>
        <w:tc>
          <w:tcPr>
            <w:tcW w:w="4394" w:type="dxa"/>
            <w:vMerge/>
          </w:tcPr>
          <w:p w14:paraId="162E491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</w:tcPr>
          <w:p w14:paraId="08B5AF1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3D0A3196" w14:textId="77777777" w:rsidR="003F39E5" w:rsidRPr="003F39E5" w:rsidRDefault="003F39E5" w:rsidP="003F39E5">
            <w:pPr>
              <w:spacing w:before="120" w:after="120"/>
              <w:ind w:left="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3F39E5" w:rsidRPr="003F39E5" w14:paraId="5161A79B" w14:textId="77777777" w:rsidTr="00AF5CC9">
        <w:trPr>
          <w:trHeight w:val="647"/>
        </w:trPr>
        <w:tc>
          <w:tcPr>
            <w:tcW w:w="3104" w:type="dxa"/>
          </w:tcPr>
          <w:p w14:paraId="3727507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CJ-5-2-01p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pozdraví a poděkuje</w:t>
            </w:r>
          </w:p>
        </w:tc>
        <w:tc>
          <w:tcPr>
            <w:tcW w:w="2410" w:type="dxa"/>
          </w:tcPr>
          <w:p w14:paraId="7A46C1C4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pozdraví a poděkuje</w:t>
            </w:r>
          </w:p>
        </w:tc>
        <w:tc>
          <w:tcPr>
            <w:tcW w:w="4394" w:type="dxa"/>
            <w:vMerge/>
          </w:tcPr>
          <w:p w14:paraId="0784628F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</w:tcPr>
          <w:p w14:paraId="7CC5C038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496C0DFE" w14:textId="77777777" w:rsidR="003F39E5" w:rsidRPr="003F39E5" w:rsidRDefault="003F39E5" w:rsidP="003F39E5">
            <w:pPr>
              <w:spacing w:before="120" w:after="120"/>
              <w:ind w:left="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3F39E5" w:rsidRPr="003F39E5" w14:paraId="25D18F59" w14:textId="77777777" w:rsidTr="00AF5CC9">
        <w:trPr>
          <w:trHeight w:val="647"/>
        </w:trPr>
        <w:tc>
          <w:tcPr>
            <w:tcW w:w="3104" w:type="dxa"/>
          </w:tcPr>
          <w:p w14:paraId="2A67D97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CJ-5-2-02p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sdělí své jméno a věk</w:t>
            </w:r>
          </w:p>
        </w:tc>
        <w:tc>
          <w:tcPr>
            <w:tcW w:w="2410" w:type="dxa"/>
          </w:tcPr>
          <w:p w14:paraId="6D0DD91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sdělí své jméno a věk</w:t>
            </w:r>
          </w:p>
        </w:tc>
        <w:tc>
          <w:tcPr>
            <w:tcW w:w="4394" w:type="dxa"/>
            <w:vMerge/>
          </w:tcPr>
          <w:p w14:paraId="474DDF5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</w:tcPr>
          <w:p w14:paraId="117D9E84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1B36F13E" w14:textId="77777777" w:rsidR="003F39E5" w:rsidRPr="003F39E5" w:rsidRDefault="003F39E5" w:rsidP="003F39E5">
            <w:pPr>
              <w:spacing w:before="120" w:after="120"/>
              <w:ind w:left="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3F39E5" w:rsidRPr="003F39E5" w14:paraId="297FDE4D" w14:textId="77777777" w:rsidTr="00AF5CC9">
        <w:trPr>
          <w:trHeight w:val="647"/>
        </w:trPr>
        <w:tc>
          <w:tcPr>
            <w:tcW w:w="3104" w:type="dxa"/>
          </w:tcPr>
          <w:p w14:paraId="7375092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CJ-5-3-02p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slovům, se kterými se v rámci tematických okruhů opakovaně setkal (zejména má-li k dispozici vizuální oporu)</w:t>
            </w:r>
          </w:p>
        </w:tc>
        <w:tc>
          <w:tcPr>
            <w:tcW w:w="2410" w:type="dxa"/>
          </w:tcPr>
          <w:p w14:paraId="6BEDAD88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slovům, se kterými se setkal</w:t>
            </w:r>
          </w:p>
        </w:tc>
        <w:tc>
          <w:tcPr>
            <w:tcW w:w="4394" w:type="dxa"/>
            <w:vMerge/>
          </w:tcPr>
          <w:p w14:paraId="18271E7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</w:tcPr>
          <w:p w14:paraId="2FC7750C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11E21658" w14:textId="77777777" w:rsidR="003F39E5" w:rsidRPr="003F39E5" w:rsidRDefault="003F39E5" w:rsidP="003F39E5">
            <w:pPr>
              <w:spacing w:before="120" w:after="120"/>
              <w:ind w:left="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3F39E5" w:rsidRPr="003F39E5" w14:paraId="674F25E4" w14:textId="77777777" w:rsidTr="00AF5CC9">
        <w:trPr>
          <w:trHeight w:val="647"/>
        </w:trPr>
        <w:tc>
          <w:tcPr>
            <w:tcW w:w="3104" w:type="dxa"/>
          </w:tcPr>
          <w:p w14:paraId="297FE98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je seznámen s grafickou podobou cizího jazyka</w:t>
            </w:r>
          </w:p>
        </w:tc>
        <w:tc>
          <w:tcPr>
            <w:tcW w:w="2410" w:type="dxa"/>
          </w:tcPr>
          <w:p w14:paraId="2B2E59F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je seznámen s grafickou podobou cizího jazyka</w:t>
            </w:r>
          </w:p>
        </w:tc>
        <w:tc>
          <w:tcPr>
            <w:tcW w:w="4394" w:type="dxa"/>
            <w:vMerge/>
          </w:tcPr>
          <w:p w14:paraId="2C3E8A5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</w:tcPr>
          <w:p w14:paraId="764CE544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7F046978" w14:textId="77777777" w:rsidR="003F39E5" w:rsidRPr="003F39E5" w:rsidRDefault="003F39E5" w:rsidP="003F39E5">
            <w:pPr>
              <w:spacing w:before="120" w:after="120"/>
              <w:ind w:left="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</w:tbl>
    <w:p w14:paraId="3ABF11D8" w14:textId="77777777" w:rsidR="00345928" w:rsidRDefault="0034592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04"/>
        <w:gridCol w:w="2845"/>
        <w:gridCol w:w="3675"/>
        <w:gridCol w:w="3119"/>
        <w:gridCol w:w="2268"/>
      </w:tblGrid>
      <w:tr w:rsidR="003F39E5" w:rsidRPr="003F39E5" w14:paraId="1307F744" w14:textId="77777777" w:rsidTr="00AF5CC9">
        <w:tc>
          <w:tcPr>
            <w:tcW w:w="15011" w:type="dxa"/>
            <w:gridSpan w:val="5"/>
            <w:shd w:val="clear" w:color="auto" w:fill="FFFF00"/>
          </w:tcPr>
          <w:p w14:paraId="1D16E97C" w14:textId="77777777" w:rsidR="003F39E5" w:rsidRPr="003F39E5" w:rsidRDefault="003F39E5" w:rsidP="003F39E5">
            <w:pPr>
              <w:spacing w:before="120" w:after="120"/>
              <w:ind w:firstLine="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– 5. ročník</w:t>
            </w:r>
          </w:p>
        </w:tc>
      </w:tr>
      <w:tr w:rsidR="003F39E5" w:rsidRPr="003F39E5" w14:paraId="044A8232" w14:textId="77777777" w:rsidTr="00293EA8">
        <w:tc>
          <w:tcPr>
            <w:tcW w:w="3104" w:type="dxa"/>
            <w:shd w:val="clear" w:color="auto" w:fill="FFFF00"/>
          </w:tcPr>
          <w:p w14:paraId="33A5AE8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45" w:type="dxa"/>
            <w:shd w:val="clear" w:color="auto" w:fill="FFFF00"/>
          </w:tcPr>
          <w:p w14:paraId="7625BEDE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675" w:type="dxa"/>
            <w:shd w:val="clear" w:color="auto" w:fill="FFFF00"/>
          </w:tcPr>
          <w:p w14:paraId="21184994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119" w:type="dxa"/>
            <w:shd w:val="clear" w:color="auto" w:fill="FFFF00"/>
          </w:tcPr>
          <w:p w14:paraId="3BCB813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shd w:val="clear" w:color="auto" w:fill="FFFF00"/>
          </w:tcPr>
          <w:p w14:paraId="0928FBA4" w14:textId="2130438A" w:rsidR="003F39E5" w:rsidRPr="003F39E5" w:rsidRDefault="00A02A4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Poznámka</w:t>
            </w:r>
          </w:p>
        </w:tc>
      </w:tr>
      <w:tr w:rsidR="003F39E5" w:rsidRPr="003F39E5" w14:paraId="1068C190" w14:textId="77777777" w:rsidTr="00293EA8">
        <w:trPr>
          <w:trHeight w:val="1355"/>
        </w:trPr>
        <w:tc>
          <w:tcPr>
            <w:tcW w:w="3104" w:type="dxa"/>
          </w:tcPr>
          <w:p w14:paraId="397173CF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CJ-5-1-01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pokynům a otázkám učitele, které jsou sdělovány pomalu a s pečlivou výslovností</w:t>
            </w:r>
          </w:p>
        </w:tc>
        <w:tc>
          <w:tcPr>
            <w:tcW w:w="2845" w:type="dxa"/>
          </w:tcPr>
          <w:p w14:paraId="5074962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jednoduchým pokynům a otázkám učitele</w:t>
            </w:r>
          </w:p>
        </w:tc>
        <w:tc>
          <w:tcPr>
            <w:tcW w:w="3675" w:type="dxa"/>
            <w:vMerge w:val="restart"/>
          </w:tcPr>
          <w:p w14:paraId="23B13AB9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61269BE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fonetické znaky (pasivně), základní výslovnostní návyky, vztah mezi zvukovou a grafickou podobou slov</w:t>
            </w:r>
          </w:p>
          <w:p w14:paraId="2137DED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76B88A2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73659C18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rozšíření okruhů 3. - 4. ročníku</w:t>
            </w:r>
          </w:p>
          <w:p w14:paraId="1C223EA1" w14:textId="29A33412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volný čas, </w:t>
            </w:r>
            <w:r w:rsidR="0089035F">
              <w:rPr>
                <w:rFonts w:ascii="Times New Roman" w:eastAsia="Times New Roman" w:hAnsi="Times New Roman" w:cs="Times New Roman"/>
                <w:lang w:eastAsia="cs-CZ"/>
              </w:rPr>
              <w:t>moje město, zdraví a nemoci, počasí, škola</w:t>
            </w:r>
            <w:r w:rsidR="00887BCF">
              <w:rPr>
                <w:rFonts w:ascii="Times New Roman" w:eastAsia="Times New Roman" w:hAnsi="Times New Roman" w:cs="Times New Roman"/>
                <w:lang w:eastAsia="cs-CZ"/>
              </w:rPr>
              <w:t xml:space="preserve">, sporty </w:t>
            </w:r>
          </w:p>
          <w:p w14:paraId="68C96E58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29B073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60710D11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základní slovní zásoba v komunikačních situacích probíraných tematických okruhů </w:t>
            </w:r>
          </w:p>
          <w:p w14:paraId="6C0F2C9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práce se slovníkem</w:t>
            </w:r>
          </w:p>
          <w:p w14:paraId="1D2DF6B8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75EB94E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57F78B4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věta jednoduchá, tvorba otázky a záporu, pořádek slov ve větě</w:t>
            </w:r>
          </w:p>
          <w:p w14:paraId="4EA5ECA4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časování slovesa – to be, to have got</w:t>
            </w:r>
          </w:p>
          <w:p w14:paraId="4E7439F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přídavná jména</w:t>
            </w:r>
          </w:p>
          <w:p w14:paraId="5BE102F6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množné číslo (pravidelná a nepravidelná podstatná jména)</w:t>
            </w:r>
          </w:p>
          <w:p w14:paraId="623B7AB8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předložky místa</w:t>
            </w:r>
          </w:p>
          <w:p w14:paraId="1EDFDF81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9" w:type="dxa"/>
            <w:vMerge w:val="restart"/>
          </w:tcPr>
          <w:p w14:paraId="0D8E189B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F52A364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052E5D5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4747E030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</w:t>
            </w:r>
          </w:p>
          <w:p w14:paraId="2B707A0A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5069AFE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3974AF15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tvořivost v mezilidských vztazích</w:t>
            </w:r>
          </w:p>
          <w:p w14:paraId="4C6D83EE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06B305B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lidí</w:t>
            </w:r>
          </w:p>
          <w:p w14:paraId="4B2AE64E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vzájmené poznávání se ve třídě</w:t>
            </w:r>
          </w:p>
          <w:p w14:paraId="47D2109B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0D3F514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3E6DFA40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vztahy a naše třída</w:t>
            </w:r>
          </w:p>
          <w:p w14:paraId="1C263801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13F2E2C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6FDAFD1D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3F2D250B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1F2DE67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1D4AF33B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kulturní diference</w:t>
            </w:r>
          </w:p>
          <w:p w14:paraId="5F61E1CB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jedinečnost každého člověka</w:t>
            </w:r>
          </w:p>
          <w:p w14:paraId="49200DE6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DC212A2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</w:p>
          <w:p w14:paraId="4951C823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práce v realizačním týmu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6177C725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a spolupráce v týmu</w:t>
            </w:r>
          </w:p>
          <w:p w14:paraId="4B1FCDE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E29F8B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4B38803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519BAD1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zvyky a tradice států Evropy</w:t>
            </w:r>
          </w:p>
          <w:p w14:paraId="5C4C803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 w:val="restart"/>
          </w:tcPr>
          <w:p w14:paraId="7DE043B4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F923C4A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481FABF0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číselná řada, třídění dat podle zadání</w:t>
            </w:r>
          </w:p>
          <w:p w14:paraId="0213F3D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27EA79E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5FF145CB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rodina – příbuzenské vztahy, vypočti a vybarvi</w:t>
            </w:r>
          </w:p>
          <w:p w14:paraId="460F7515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A0B7587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04A8A027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lidské tělo</w:t>
            </w:r>
          </w:p>
          <w:p w14:paraId="54149F0E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626C057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Práce se strukturovanými daty</w:t>
            </w:r>
          </w:p>
          <w:p w14:paraId="07ADA4C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číselná řada</w:t>
            </w:r>
          </w:p>
          <w:p w14:paraId="2B97DBC2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BD67D69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Hardware a software</w:t>
            </w:r>
          </w:p>
          <w:p w14:paraId="6E962079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výukové programy</w:t>
            </w:r>
          </w:p>
        </w:tc>
      </w:tr>
      <w:tr w:rsidR="003F39E5" w:rsidRPr="003F39E5" w14:paraId="2328F6C1" w14:textId="77777777" w:rsidTr="00293EA8">
        <w:trPr>
          <w:trHeight w:val="691"/>
        </w:trPr>
        <w:tc>
          <w:tcPr>
            <w:tcW w:w="3104" w:type="dxa"/>
          </w:tcPr>
          <w:p w14:paraId="1DD671AE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CJ-5-2-01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se zapojí do jednoduchých rozhovorů</w:t>
            </w:r>
          </w:p>
        </w:tc>
        <w:tc>
          <w:tcPr>
            <w:tcW w:w="2845" w:type="dxa"/>
            <w:vMerge w:val="restart"/>
          </w:tcPr>
          <w:p w14:paraId="46D3D4CF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se zapojí do jednoduchých rozhovorů</w:t>
            </w:r>
          </w:p>
          <w:p w14:paraId="4797F6A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sdělí jednoduchým způsobem základní informace</w:t>
            </w:r>
          </w:p>
          <w:p w14:paraId="2BDEE66C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odpovídá na jednoduché otázky a podobné otázky pokládá</w:t>
            </w:r>
          </w:p>
        </w:tc>
        <w:tc>
          <w:tcPr>
            <w:tcW w:w="3675" w:type="dxa"/>
            <w:vMerge/>
          </w:tcPr>
          <w:p w14:paraId="213A911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9" w:type="dxa"/>
            <w:vMerge/>
          </w:tcPr>
          <w:p w14:paraId="5EDC8FE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4E8A1A8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0A671B54" w14:textId="77777777" w:rsidTr="00293EA8">
        <w:trPr>
          <w:trHeight w:val="1821"/>
        </w:trPr>
        <w:tc>
          <w:tcPr>
            <w:tcW w:w="3104" w:type="dxa"/>
          </w:tcPr>
          <w:p w14:paraId="758EFCB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CJ-5-2-02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sdělí jednoduchým způsobem základní informace týkající se jeho samotného, rodiny, školy, volného času a dalších osvojovaných témat</w:t>
            </w:r>
          </w:p>
        </w:tc>
        <w:tc>
          <w:tcPr>
            <w:tcW w:w="2845" w:type="dxa"/>
            <w:vMerge/>
          </w:tcPr>
          <w:p w14:paraId="0980DD1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675" w:type="dxa"/>
            <w:vMerge/>
          </w:tcPr>
          <w:p w14:paraId="2FAE2CE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9" w:type="dxa"/>
            <w:vMerge/>
          </w:tcPr>
          <w:p w14:paraId="47FD24D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557BD354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14710852" w14:textId="77777777" w:rsidTr="00293EA8">
        <w:tc>
          <w:tcPr>
            <w:tcW w:w="3104" w:type="dxa"/>
          </w:tcPr>
          <w:p w14:paraId="309028E1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CJ-5-2-03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odpovídá na jednoduché otázky týkající se jeho samotného, rodiny, školy, volného času a dalších osvojovaných témat a podobné otázky pokládá</w:t>
            </w:r>
          </w:p>
        </w:tc>
        <w:tc>
          <w:tcPr>
            <w:tcW w:w="2845" w:type="dxa"/>
            <w:vMerge/>
          </w:tcPr>
          <w:p w14:paraId="257CFE88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75" w:type="dxa"/>
            <w:vMerge/>
          </w:tcPr>
          <w:p w14:paraId="473D632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119" w:type="dxa"/>
            <w:vMerge/>
          </w:tcPr>
          <w:p w14:paraId="1910938D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2BF9424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30B1C153" w14:textId="77777777" w:rsidTr="00293EA8">
        <w:tc>
          <w:tcPr>
            <w:tcW w:w="3104" w:type="dxa"/>
          </w:tcPr>
          <w:p w14:paraId="4F58F9C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CJ-5-3-02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krátkým textům z běžného života, zejména pokud má k dispozici vizuální oporu</w:t>
            </w:r>
          </w:p>
        </w:tc>
        <w:tc>
          <w:tcPr>
            <w:tcW w:w="2845" w:type="dxa"/>
          </w:tcPr>
          <w:p w14:paraId="2373CFF1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jednoduchým krátkým textům z běžného života, zejména pokud má k dispozici vizuální oporu</w:t>
            </w:r>
          </w:p>
        </w:tc>
        <w:tc>
          <w:tcPr>
            <w:tcW w:w="3675" w:type="dxa"/>
            <w:vMerge/>
          </w:tcPr>
          <w:p w14:paraId="2CFD194F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119" w:type="dxa"/>
            <w:vMerge/>
          </w:tcPr>
          <w:p w14:paraId="04C0AD7D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6ECC5A51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68714B1C" w14:textId="77777777" w:rsidTr="00293EA8">
        <w:tc>
          <w:tcPr>
            <w:tcW w:w="3104" w:type="dxa"/>
          </w:tcPr>
          <w:p w14:paraId="2E52563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CJ-5-4-01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napíše krátký text s použitím jednoduchých vět a slovních spojení o sobě, rodině, činnostech a událostech z oblasti svých zájmů a každodenního života</w:t>
            </w:r>
          </w:p>
        </w:tc>
        <w:tc>
          <w:tcPr>
            <w:tcW w:w="2845" w:type="dxa"/>
          </w:tcPr>
          <w:p w14:paraId="27C20CE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napíše krátký text s použitím jednoduchých vět a slovních spojení o sobě, rodině, činnostech a událostech z oblasti svých zájmů a každodenního života</w:t>
            </w:r>
          </w:p>
        </w:tc>
        <w:tc>
          <w:tcPr>
            <w:tcW w:w="3675" w:type="dxa"/>
            <w:vMerge/>
          </w:tcPr>
          <w:p w14:paraId="5A7648C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9" w:type="dxa"/>
            <w:vMerge/>
          </w:tcPr>
          <w:p w14:paraId="06D3812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7B0E2368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7AA5F1EB" w14:textId="77777777" w:rsidR="00345928" w:rsidRDefault="0034592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104"/>
        <w:gridCol w:w="2551"/>
        <w:gridCol w:w="3979"/>
        <w:gridCol w:w="3109"/>
        <w:gridCol w:w="2268"/>
      </w:tblGrid>
      <w:tr w:rsidR="003F39E5" w:rsidRPr="003F39E5" w14:paraId="32559B3C" w14:textId="77777777" w:rsidTr="00AF5CC9">
        <w:tc>
          <w:tcPr>
            <w:tcW w:w="15011" w:type="dxa"/>
            <w:gridSpan w:val="5"/>
            <w:shd w:val="clear" w:color="auto" w:fill="00B0F0"/>
          </w:tcPr>
          <w:p w14:paraId="13C97336" w14:textId="77777777" w:rsidR="003F39E5" w:rsidRPr="003F39E5" w:rsidRDefault="003F39E5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5. ročník – minimální doporučená úroveň</w:t>
            </w:r>
          </w:p>
        </w:tc>
      </w:tr>
      <w:tr w:rsidR="003F39E5" w:rsidRPr="003F39E5" w14:paraId="4B3D5F6F" w14:textId="77777777" w:rsidTr="00AF5CC9">
        <w:tc>
          <w:tcPr>
            <w:tcW w:w="3104" w:type="dxa"/>
            <w:shd w:val="clear" w:color="auto" w:fill="00B0F0"/>
          </w:tcPr>
          <w:p w14:paraId="1931249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551" w:type="dxa"/>
            <w:shd w:val="clear" w:color="auto" w:fill="00B0F0"/>
          </w:tcPr>
          <w:p w14:paraId="0D56706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979" w:type="dxa"/>
            <w:shd w:val="clear" w:color="auto" w:fill="00B0F0"/>
          </w:tcPr>
          <w:p w14:paraId="48220EC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109" w:type="dxa"/>
            <w:shd w:val="clear" w:color="auto" w:fill="00B0F0"/>
          </w:tcPr>
          <w:p w14:paraId="5D9EDF4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shd w:val="clear" w:color="auto" w:fill="00B0F0"/>
          </w:tcPr>
          <w:p w14:paraId="32E9B7CF" w14:textId="3149EFBB" w:rsidR="003F39E5" w:rsidRPr="003F39E5" w:rsidRDefault="00A02A4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Poznámka</w:t>
            </w:r>
          </w:p>
        </w:tc>
      </w:tr>
      <w:tr w:rsidR="003F39E5" w:rsidRPr="003F39E5" w14:paraId="6C0EE6E5" w14:textId="77777777" w:rsidTr="00AF5CC9">
        <w:trPr>
          <w:trHeight w:val="1726"/>
        </w:trPr>
        <w:tc>
          <w:tcPr>
            <w:tcW w:w="3104" w:type="dxa"/>
          </w:tcPr>
          <w:p w14:paraId="0C82F9F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CJ-5-1-02p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slovům a frázím, se kterými se v rámci tematických okruhů opakovaně setkal (zejména má-li k dispozici vizuální oporu) </w:t>
            </w:r>
          </w:p>
          <w:p w14:paraId="17BD68D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výrazům pro pozdrav a poděkování</w:t>
            </w:r>
          </w:p>
        </w:tc>
        <w:tc>
          <w:tcPr>
            <w:tcW w:w="2551" w:type="dxa"/>
          </w:tcPr>
          <w:p w14:paraId="586C5C6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slovům a frázím, se kterými se v rámci tematických okruhů opakovaně setkal</w:t>
            </w:r>
          </w:p>
          <w:p w14:paraId="5021696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CD6798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výrazům pro pozdrav a poděkování</w:t>
            </w:r>
          </w:p>
        </w:tc>
        <w:tc>
          <w:tcPr>
            <w:tcW w:w="3979" w:type="dxa"/>
            <w:vMerge w:val="restart"/>
          </w:tcPr>
          <w:p w14:paraId="3B00FE5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302A48B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fonetické znaky (pasivně), základní výslovnostní návyky, vztah mezi zvukovou a grafickou podobou slov</w:t>
            </w:r>
          </w:p>
          <w:p w14:paraId="6133762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E48BDC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17A5BF6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rozšíření okruhů 3. - 4. ročníku</w:t>
            </w:r>
          </w:p>
          <w:p w14:paraId="691514AC" w14:textId="77777777" w:rsidR="00887BCF" w:rsidRPr="003F39E5" w:rsidRDefault="00887BCF" w:rsidP="00887BCF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volný čas,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moje město, zdraví a nemoci, počasí, škola, sporty </w:t>
            </w:r>
          </w:p>
          <w:p w14:paraId="76E3078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EA4B4C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0FB86ED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základní slovní zásoba v komunikačních situacích probíraných tematických okruhů </w:t>
            </w:r>
          </w:p>
          <w:p w14:paraId="318116A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práce se slovníkem</w:t>
            </w:r>
          </w:p>
          <w:p w14:paraId="404E073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C78867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06CADB1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věta jednoduchá, tvorba otázky a záporu, pořádek slov ve větě</w:t>
            </w:r>
          </w:p>
          <w:p w14:paraId="2F430D9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časování slovesa – to be, to have got</w:t>
            </w:r>
          </w:p>
          <w:p w14:paraId="3A6D41B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přídavná jména</w:t>
            </w:r>
          </w:p>
          <w:p w14:paraId="0C7E8D2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množné číslo (pravidelná a nepravidelná podstatná jména)</w:t>
            </w:r>
          </w:p>
          <w:p w14:paraId="6DF9E72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předložky místa</w:t>
            </w:r>
          </w:p>
        </w:tc>
        <w:tc>
          <w:tcPr>
            <w:tcW w:w="3109" w:type="dxa"/>
            <w:vMerge w:val="restart"/>
          </w:tcPr>
          <w:p w14:paraId="2726E3FF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A057319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E1D482B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24667B68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</w:t>
            </w:r>
          </w:p>
          <w:p w14:paraId="0A98F9D6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9B52AEF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263CE266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tvořivost v mezilidských vztazích</w:t>
            </w:r>
          </w:p>
          <w:p w14:paraId="08C63927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78B3555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7289BF24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vzájmené poznávání se ve třídě</w:t>
            </w:r>
          </w:p>
          <w:p w14:paraId="2976A9F0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862185B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764D2F6D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vztahy a naše třída</w:t>
            </w:r>
          </w:p>
          <w:p w14:paraId="0A2156AC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C06B184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67D4F529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6FCE086C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E2611F7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258C1EF4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kulturní diference</w:t>
            </w:r>
          </w:p>
          <w:p w14:paraId="0B8C318A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jedinečnost každého člověka</w:t>
            </w:r>
          </w:p>
          <w:p w14:paraId="1C5525C5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996B79C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</w:p>
          <w:p w14:paraId="760E8242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práce v realizačním týmu</w:t>
            </w:r>
          </w:p>
          <w:p w14:paraId="25A80CB9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a spolupráce v týmu</w:t>
            </w:r>
          </w:p>
          <w:p w14:paraId="3AFCDAA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15D943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4E0B970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2DAE0FA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zvyky a tradice států Evropy</w:t>
            </w:r>
          </w:p>
        </w:tc>
        <w:tc>
          <w:tcPr>
            <w:tcW w:w="2268" w:type="dxa"/>
            <w:vMerge w:val="restart"/>
          </w:tcPr>
          <w:p w14:paraId="099C772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292FC9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6BEFF66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číselná řada, třídění dat podle zadání</w:t>
            </w:r>
          </w:p>
          <w:p w14:paraId="6FCCC24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D4711F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4A88EC4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rodina – příbuzenské vztahy, vypočti a vybarvi</w:t>
            </w:r>
          </w:p>
          <w:p w14:paraId="01DE08F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E0A87A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3503EE8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lidské tělo</w:t>
            </w:r>
          </w:p>
          <w:p w14:paraId="72E2E3D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54AD84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Práce se strukturovanými daty</w:t>
            </w:r>
          </w:p>
          <w:p w14:paraId="23576E9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číselná řada</w:t>
            </w:r>
          </w:p>
          <w:p w14:paraId="6C3B429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875A41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Hardware a software</w:t>
            </w:r>
          </w:p>
          <w:p w14:paraId="14250A7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výukové programy</w:t>
            </w:r>
          </w:p>
        </w:tc>
      </w:tr>
      <w:tr w:rsidR="003F39E5" w:rsidRPr="003F39E5" w14:paraId="624FCF81" w14:textId="77777777" w:rsidTr="00AF5CC9">
        <w:trPr>
          <w:trHeight w:val="1382"/>
        </w:trPr>
        <w:tc>
          <w:tcPr>
            <w:tcW w:w="3104" w:type="dxa"/>
          </w:tcPr>
          <w:p w14:paraId="12BCC87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CJ-5-2-03p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vyjádří souhlas či nesouhlas, reaguje na jednoduché otázky (zejména pokud má k dispozici vizuální oporu)</w:t>
            </w:r>
          </w:p>
        </w:tc>
        <w:tc>
          <w:tcPr>
            <w:tcW w:w="2551" w:type="dxa"/>
          </w:tcPr>
          <w:p w14:paraId="6F635F0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vyjádří souhlas či nesouhlas, reaguje na jednoduché otázky (zejména pokud má k dispozici vizuální oporu)</w:t>
            </w:r>
          </w:p>
        </w:tc>
        <w:tc>
          <w:tcPr>
            <w:tcW w:w="3979" w:type="dxa"/>
            <w:vMerge/>
          </w:tcPr>
          <w:p w14:paraId="5240D18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09" w:type="dxa"/>
            <w:vMerge/>
          </w:tcPr>
          <w:p w14:paraId="1BB20C6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1893347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23FAF1DF" w14:textId="77777777" w:rsidTr="00AF5CC9">
        <w:trPr>
          <w:trHeight w:val="1726"/>
        </w:trPr>
        <w:tc>
          <w:tcPr>
            <w:tcW w:w="3104" w:type="dxa"/>
          </w:tcPr>
          <w:p w14:paraId="2AD87CC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CJ-5-3-02p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slovům, se kterými se v rámci tematických okruhů opakovaně setkal (zejména má-li k dispozici vizuální oporu)</w:t>
            </w:r>
          </w:p>
        </w:tc>
        <w:tc>
          <w:tcPr>
            <w:tcW w:w="2551" w:type="dxa"/>
          </w:tcPr>
          <w:p w14:paraId="4E36B96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slovům, se kterými se v rámci tematických okruhů opakovaně setkal</w:t>
            </w:r>
          </w:p>
        </w:tc>
        <w:tc>
          <w:tcPr>
            <w:tcW w:w="3979" w:type="dxa"/>
            <w:vMerge/>
          </w:tcPr>
          <w:p w14:paraId="247279BC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09" w:type="dxa"/>
            <w:vMerge/>
          </w:tcPr>
          <w:p w14:paraId="56B4DD5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739B32D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24849CF5" w14:textId="77777777" w:rsidTr="00AF5CC9">
        <w:trPr>
          <w:trHeight w:val="1726"/>
        </w:trPr>
        <w:tc>
          <w:tcPr>
            <w:tcW w:w="3104" w:type="dxa"/>
          </w:tcPr>
          <w:p w14:paraId="6D1DCAA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je seznámen s grafickou podobou cizího jazyka</w:t>
            </w:r>
          </w:p>
        </w:tc>
        <w:tc>
          <w:tcPr>
            <w:tcW w:w="2551" w:type="dxa"/>
          </w:tcPr>
          <w:p w14:paraId="2AF4764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je seznámen s grafickou podobou cizího jazyka</w:t>
            </w:r>
          </w:p>
        </w:tc>
        <w:tc>
          <w:tcPr>
            <w:tcW w:w="3979" w:type="dxa"/>
            <w:vMerge/>
          </w:tcPr>
          <w:p w14:paraId="7F6A8DA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09" w:type="dxa"/>
            <w:vMerge/>
          </w:tcPr>
          <w:p w14:paraId="35CA512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2D97682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E861A3B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9A8F7E4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F39E5" w:rsidRPr="003F39E5" w:rsidSect="00F765E6">
          <w:footerReference w:type="first" r:id="rId9"/>
          <w:pgSz w:w="16838" w:h="11906" w:orient="landscape"/>
          <w:pgMar w:top="720" w:right="720" w:bottom="991" w:left="720" w:header="709" w:footer="0" w:gutter="0"/>
          <w:cols w:space="708"/>
          <w:docGrid w:linePitch="360"/>
        </w:sectPr>
      </w:pPr>
    </w:p>
    <w:p w14:paraId="723AB0FA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2" w:name="_Toc62907175"/>
      <w:bookmarkStart w:id="3" w:name="_Toc62914043"/>
      <w:bookmarkStart w:id="4" w:name="_Toc62915018"/>
    </w:p>
    <w:p w14:paraId="50A46E24" w14:textId="77777777" w:rsidR="003F39E5" w:rsidRPr="003F39E5" w:rsidRDefault="003F39E5" w:rsidP="00345928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5" w:name="_Toc133234591"/>
      <w:r w:rsidRPr="003F39E5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Anglický jazyk II. stupeň</w:t>
      </w:r>
      <w:bookmarkEnd w:id="2"/>
      <w:bookmarkEnd w:id="3"/>
      <w:bookmarkEnd w:id="4"/>
      <w:bookmarkEnd w:id="5"/>
    </w:p>
    <w:p w14:paraId="4F2236B7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6" w:name="_Toc62907176"/>
    </w:p>
    <w:p w14:paraId="6E99E9F0" w14:textId="77777777" w:rsidR="003F39E5" w:rsidRPr="003F39E5" w:rsidRDefault="003F39E5" w:rsidP="003F39E5">
      <w:pPr>
        <w:spacing w:before="120" w:after="120" w:line="240" w:lineRule="auto"/>
        <w:ind w:left="707" w:firstLine="709"/>
        <w:jc w:val="both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6"/>
    </w:p>
    <w:p w14:paraId="21B085C3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3F39E5" w:rsidRPr="003F39E5" w14:paraId="7B032245" w14:textId="77777777" w:rsidTr="003F39E5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0C08612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Aj</w:t>
            </w:r>
          </w:p>
        </w:tc>
        <w:tc>
          <w:tcPr>
            <w:tcW w:w="1218" w:type="dxa"/>
            <w:vAlign w:val="center"/>
          </w:tcPr>
          <w:p w14:paraId="3883204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197A3636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007E771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0EAC173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3F39E5" w:rsidRPr="003F39E5" w14:paraId="16AD59E8" w14:textId="77777777" w:rsidTr="003F39E5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4246AA7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2C07518E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222" w:type="dxa"/>
            <w:vAlign w:val="center"/>
          </w:tcPr>
          <w:p w14:paraId="2FD08DC0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222" w:type="dxa"/>
            <w:vAlign w:val="center"/>
          </w:tcPr>
          <w:p w14:paraId="6EDADE6E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222" w:type="dxa"/>
            <w:vAlign w:val="center"/>
          </w:tcPr>
          <w:p w14:paraId="5D942070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</w:tbl>
    <w:p w14:paraId="135EDE5E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Cizí jazyk je součástí vzdělávací oblasti Jazyk a jazyková komunikace, rozdělený do tematických okruhů: řečové dovednosti, poslech s porozuměním, mluvení, čtení s porozuměním, psaní</w:t>
      </w:r>
    </w:p>
    <w:p w14:paraId="398581C2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 výuce cizího jazyka klademe důraz na rozvoj komunikačních dovedností, dále předmět směřuje k osvojení potřebných jazykových znalostí a dovedností a aktivnímu využití účinné komunikace v cizím jazyce. Vedeme žáky k získávání informací z různých zdrojů, porozumění přiměřeně (jazykově, obsahově, rozsahem) náročnému ústnímu sdělení na úrovni osvojených znalostí, získání schopnosti číst s porozuměním přiměřené texty (jazykově, obsahově, rozsahem) v daném cizím jazyce. Výuka předmětu seznamuje žáky se základními reáliemi zemí, kde se tímto jazykem hovoří, žáci jsou vedeni k pochopení významu znalosti cizích jazyků pro osobní život a k toleranci a respektu kulturních hodnot jiných národů.</w:t>
      </w:r>
    </w:p>
    <w:p w14:paraId="51CFBF80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Výuka probíhá v kmenových třídách a v počítačové učebně. Při vyučování jsou uplatňovány různé metody — skupinové vyučování, dialogy, frontální výuka, poslech, četba a reprodukce textu, samostatná práce, práce se slovníky a autentickými materiály, hry, soutěže, zpěv písní, dramatizace. K naplnění cílů předmětu využívá naše škola také digitální technologie – PC, interaktivní tabule, dataprojektor (práce s texty na internetu, práce s výukovými počítačovými programy), práce s knihou, návštěva kulturního zařízení. </w:t>
      </w:r>
    </w:p>
    <w:p w14:paraId="29F26B0A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tbl>
      <w:tblPr>
        <w:tblStyle w:val="Mkatabulky2"/>
        <w:tblW w:w="10028" w:type="dxa"/>
        <w:tblInd w:w="295" w:type="dxa"/>
        <w:tblLook w:val="04A0" w:firstRow="1" w:lastRow="0" w:firstColumn="1" w:lastColumn="0" w:noHBand="0" w:noVBand="1"/>
      </w:tblPr>
      <w:tblGrid>
        <w:gridCol w:w="1616"/>
        <w:gridCol w:w="8412"/>
      </w:tblGrid>
      <w:tr w:rsidR="003F39E5" w:rsidRPr="003F39E5" w14:paraId="0B490B7E" w14:textId="77777777" w:rsidTr="003F39E5">
        <w:trPr>
          <w:trHeight w:val="666"/>
        </w:trPr>
        <w:tc>
          <w:tcPr>
            <w:tcW w:w="0" w:type="auto"/>
            <w:shd w:val="clear" w:color="auto" w:fill="E2EFD9"/>
            <w:vAlign w:val="center"/>
          </w:tcPr>
          <w:p w14:paraId="54013AC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487" w:type="dxa"/>
            <w:shd w:val="clear" w:color="auto" w:fill="E2EFD9"/>
            <w:vAlign w:val="center"/>
          </w:tcPr>
          <w:p w14:paraId="4E39679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3F39E5" w:rsidRPr="003F39E5" w14:paraId="06C63442" w14:textId="77777777" w:rsidTr="003F39E5">
        <w:trPr>
          <w:trHeight w:val="506"/>
        </w:trPr>
        <w:tc>
          <w:tcPr>
            <w:tcW w:w="0" w:type="auto"/>
            <w:shd w:val="clear" w:color="auto" w:fill="E2EFD9"/>
            <w:vAlign w:val="center"/>
          </w:tcPr>
          <w:p w14:paraId="0C4A944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487" w:type="dxa"/>
          </w:tcPr>
          <w:p w14:paraId="24262CED" w14:textId="77777777" w:rsidR="003F39E5" w:rsidRPr="003F39E5" w:rsidRDefault="003F39E5" w:rsidP="003F39E5">
            <w:pPr>
              <w:numPr>
                <w:ilvl w:val="0"/>
                <w:numId w:val="27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žáka vybírat a využívat vhodné způsoby a metody pro efektivní učení </w:t>
            </w:r>
          </w:p>
          <w:p w14:paraId="6796331F" w14:textId="77777777" w:rsidR="003F39E5" w:rsidRPr="003F39E5" w:rsidRDefault="003F39E5" w:rsidP="003F39E5">
            <w:pPr>
              <w:numPr>
                <w:ilvl w:val="0"/>
                <w:numId w:val="27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propojovat získané poznatky do širších celků </w:t>
            </w:r>
          </w:p>
          <w:p w14:paraId="083420DB" w14:textId="77777777" w:rsidR="003F39E5" w:rsidRPr="003F39E5" w:rsidRDefault="003F39E5" w:rsidP="003F39E5">
            <w:pPr>
              <w:numPr>
                <w:ilvl w:val="0"/>
                <w:numId w:val="27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poznávat smysl a cíl učení </w:t>
            </w:r>
          </w:p>
          <w:p w14:paraId="52DD16F2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ověřování výsledků</w:t>
            </w:r>
          </w:p>
        </w:tc>
      </w:tr>
      <w:tr w:rsidR="003F39E5" w:rsidRPr="003F39E5" w14:paraId="3A7F009A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7CCF827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487" w:type="dxa"/>
          </w:tcPr>
          <w:p w14:paraId="3FCE16A8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pochopení problému</w:t>
            </w:r>
          </w:p>
          <w:p w14:paraId="604800AC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vyhledat vhodné informace</w:t>
            </w:r>
          </w:p>
          <w:p w14:paraId="454EB7ED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motivujeme žáky ke kladení vhodných otázek</w:t>
            </w:r>
          </w:p>
          <w:p w14:paraId="77F2D915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informačním zdrojům</w:t>
            </w:r>
          </w:p>
        </w:tc>
      </w:tr>
      <w:tr w:rsidR="003F39E5" w:rsidRPr="003F39E5" w14:paraId="7445CF28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3546E51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8487" w:type="dxa"/>
          </w:tcPr>
          <w:p w14:paraId="7BCF98B1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komunikovat na odpovídající úrovni</w:t>
            </w:r>
          </w:p>
          <w:p w14:paraId="6621A95F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naslouchat promluvám druhých lidí a vhodně na ně reagovat</w:t>
            </w:r>
          </w:p>
          <w:p w14:paraId="346B9115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výstižnému a souvislému projevu</w:t>
            </w:r>
          </w:p>
          <w:p w14:paraId="1DA997DD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vytváření příležitostí pro komunikaci mezi žáky</w:t>
            </w:r>
          </w:p>
          <w:p w14:paraId="0E33CCD5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motivujeme žáky k aktivitám, které mohou být vykonávány individuálně, ve dvojicích,…</w:t>
            </w:r>
          </w:p>
        </w:tc>
      </w:tr>
      <w:tr w:rsidR="003F39E5" w:rsidRPr="003F39E5" w14:paraId="241FF365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3529322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487" w:type="dxa"/>
          </w:tcPr>
          <w:p w14:paraId="08770A45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spolupracovat ve skupině</w:t>
            </w:r>
          </w:p>
          <w:p w14:paraId="59D1C0B2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motivujeme žáky podílet se na utváření příjemné atmosféry v týmu</w:t>
            </w:r>
          </w:p>
          <w:p w14:paraId="5EDA5F61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sebekontrole</w:t>
            </w:r>
          </w:p>
          <w:p w14:paraId="7A89E998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 hodnocení takovým způsobem, který jim umožňuje vnímat vlastní pokrok </w:t>
            </w:r>
          </w:p>
          <w:p w14:paraId="17D378DD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tomu, aby na základě jasných kritérií hodnotili své činnosti</w:t>
            </w:r>
          </w:p>
          <w:p w14:paraId="26D06784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podněcujeme žáky k argumentaci</w:t>
            </w:r>
          </w:p>
        </w:tc>
      </w:tr>
      <w:tr w:rsidR="003F39E5" w:rsidRPr="003F39E5" w14:paraId="448390DD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78C9254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lastRenderedPageBreak/>
              <w:t>občanské</w:t>
            </w:r>
          </w:p>
        </w:tc>
        <w:tc>
          <w:tcPr>
            <w:tcW w:w="8487" w:type="dxa"/>
          </w:tcPr>
          <w:p w14:paraId="57A73E53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respektovat názory ostatních</w:t>
            </w:r>
          </w:p>
          <w:p w14:paraId="460EDEFA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zodpovědně rozhodnout podle dané situace</w:t>
            </w:r>
          </w:p>
          <w:p w14:paraId="438CFB15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prezentaci jejich myšlenek a názorů</w:t>
            </w:r>
          </w:p>
          <w:p w14:paraId="12891B70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diskusi</w:t>
            </w:r>
          </w:p>
          <w:p w14:paraId="30EE641E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motivujeme žáky ke vzájemnému naslouchání</w:t>
            </w:r>
          </w:p>
        </w:tc>
      </w:tr>
      <w:tr w:rsidR="003F39E5" w:rsidRPr="003F39E5" w14:paraId="1A0ACE69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0659507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487" w:type="dxa"/>
          </w:tcPr>
          <w:p w14:paraId="2B6FD6F1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respektovat názory ostatních</w:t>
            </w:r>
          </w:p>
          <w:p w14:paraId="7C95B7DC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zodpovědně rozhodnout podle dané situace</w:t>
            </w:r>
          </w:p>
          <w:p w14:paraId="16BB6ABC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prezentaci jejich myšlenek a názorů</w:t>
            </w:r>
          </w:p>
          <w:p w14:paraId="2EFA72DC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diskusi</w:t>
            </w:r>
          </w:p>
          <w:p w14:paraId="59151D1D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motivuje žáky ke vzájemnému naslouchání</w:t>
            </w:r>
          </w:p>
        </w:tc>
      </w:tr>
      <w:tr w:rsidR="003F39E5" w:rsidRPr="003F39E5" w14:paraId="54728AAC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2B9D42B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487" w:type="dxa"/>
          </w:tcPr>
          <w:p w14:paraId="4B149B7A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ovládání běžně používaná digitálních zařízení</w:t>
            </w:r>
          </w:p>
          <w:p w14:paraId="709D77FA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 využívání digitálních technologií pro usnadnění práce, zjednodušení </w:t>
            </w:r>
          </w:p>
          <w:p w14:paraId="641097CC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pracovních postupů a zkvalitnění výsledky jejich práce </w:t>
            </w:r>
          </w:p>
          <w:p w14:paraId="6B9C4F30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pochopení významu digitálních technologií pro lidskou společnost</w:t>
            </w:r>
          </w:p>
          <w:p w14:paraId="6696DBB9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 předcházení situacím ohrožujícím bezpečnost zařízení i dat, situacím </w:t>
            </w:r>
          </w:p>
          <w:p w14:paraId="447828A4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 negativním dopadem na jejich tělesné a duševní zdraví i zdraví ostatních</w:t>
            </w:r>
          </w:p>
          <w:p w14:paraId="50BBECA6" w14:textId="77777777" w:rsidR="003F39E5" w:rsidRPr="003F39E5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etickému jednání při spolupráci, komunikaci a sdílení informací v digitálním prostředí</w:t>
            </w:r>
          </w:p>
        </w:tc>
      </w:tr>
    </w:tbl>
    <w:p w14:paraId="493ED7AD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p w14:paraId="06962903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9B01D9F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F39E5" w:rsidRPr="003F39E5" w:rsidSect="00B537E9">
          <w:pgSz w:w="11906" w:h="16838"/>
          <w:pgMar w:top="720" w:right="720" w:bottom="720" w:left="991" w:header="709" w:footer="709" w:gutter="0"/>
          <w:cols w:space="708"/>
          <w:docGrid w:linePitch="360"/>
        </w:sectPr>
      </w:pPr>
    </w:p>
    <w:p w14:paraId="046D4C2F" w14:textId="77777777" w:rsidR="003F39E5" w:rsidRPr="003F39E5" w:rsidRDefault="003F39E5" w:rsidP="003F39E5">
      <w:pPr>
        <w:spacing w:before="120" w:after="120" w:line="240" w:lineRule="auto"/>
        <w:ind w:left="707" w:firstLine="709"/>
        <w:jc w:val="both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7" w:name="_Toc62907179"/>
      <w:r w:rsidRPr="003F39E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7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20"/>
        <w:gridCol w:w="2552"/>
        <w:gridCol w:w="4252"/>
        <w:gridCol w:w="3261"/>
        <w:gridCol w:w="2268"/>
      </w:tblGrid>
      <w:tr w:rsidR="003F39E5" w:rsidRPr="003F39E5" w14:paraId="3F013E4D" w14:textId="77777777" w:rsidTr="00AF5CC9">
        <w:tc>
          <w:tcPr>
            <w:tcW w:w="15153" w:type="dxa"/>
            <w:gridSpan w:val="5"/>
            <w:shd w:val="clear" w:color="auto" w:fill="FFFF00"/>
          </w:tcPr>
          <w:p w14:paraId="70105E5E" w14:textId="77777777" w:rsidR="003F39E5" w:rsidRPr="003F39E5" w:rsidRDefault="003F39E5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Anglický jazyk – 6. ročník</w:t>
            </w:r>
          </w:p>
        </w:tc>
      </w:tr>
      <w:tr w:rsidR="003F39E5" w:rsidRPr="003F39E5" w14:paraId="2F3ED3F5" w14:textId="77777777" w:rsidTr="00AF5CC9">
        <w:tc>
          <w:tcPr>
            <w:tcW w:w="2820" w:type="dxa"/>
            <w:shd w:val="clear" w:color="auto" w:fill="FFFF00"/>
          </w:tcPr>
          <w:p w14:paraId="2DBFD71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552" w:type="dxa"/>
            <w:shd w:val="clear" w:color="auto" w:fill="FFFF00"/>
          </w:tcPr>
          <w:p w14:paraId="33AB029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252" w:type="dxa"/>
            <w:shd w:val="clear" w:color="auto" w:fill="FFFF00"/>
          </w:tcPr>
          <w:p w14:paraId="428E488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261" w:type="dxa"/>
            <w:shd w:val="clear" w:color="auto" w:fill="FFFF00"/>
          </w:tcPr>
          <w:p w14:paraId="6780F9F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shd w:val="clear" w:color="auto" w:fill="FFFF00"/>
          </w:tcPr>
          <w:p w14:paraId="5A028F43" w14:textId="3DD6F9C0" w:rsidR="003F39E5" w:rsidRPr="003F39E5" w:rsidRDefault="00A02A4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Poznámka</w:t>
            </w:r>
          </w:p>
        </w:tc>
      </w:tr>
      <w:tr w:rsidR="003F39E5" w:rsidRPr="003F39E5" w14:paraId="1B69734D" w14:textId="77777777" w:rsidTr="00AF5CC9">
        <w:trPr>
          <w:trHeight w:val="537"/>
        </w:trPr>
        <w:tc>
          <w:tcPr>
            <w:tcW w:w="2820" w:type="dxa"/>
          </w:tcPr>
          <w:p w14:paraId="185636F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CJ-9-1-01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informacím v jednoduchých poslechových textech, jsou-li pronášeny pomalu a zřetelně</w:t>
            </w:r>
          </w:p>
        </w:tc>
        <w:tc>
          <w:tcPr>
            <w:tcW w:w="2552" w:type="dxa"/>
          </w:tcPr>
          <w:p w14:paraId="3E86ACB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informacím v jednoduchých poslechových textech, jsou-li pronášeny pomalu a zřetelně</w:t>
            </w:r>
          </w:p>
        </w:tc>
        <w:tc>
          <w:tcPr>
            <w:tcW w:w="4252" w:type="dxa"/>
            <w:vMerge w:val="restart"/>
          </w:tcPr>
          <w:p w14:paraId="4F9BE6C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2AF1506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rozvíjení dostatečně srozumitelné výslovnosti a schopnosti rozlišovat sluchem prvky fonologického systému jazyka, slovní a větný přízvuk, intonace, ovládání pravopisu slov osvojené slovní zásoby</w:t>
            </w:r>
          </w:p>
          <w:p w14:paraId="06A5B59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E35251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77DCFA7C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škola, rodina, město a vesnice, zdraví a nemoci, denní program, můj dům, bydlení, hodiny, měsíce, dny v týdnu</w:t>
            </w:r>
          </w:p>
          <w:p w14:paraId="73824F0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91F5DB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735A438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odpovídající tematickým okruhům</w:t>
            </w:r>
          </w:p>
          <w:p w14:paraId="68DCEE3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práce se slovníkem</w:t>
            </w:r>
          </w:p>
          <w:p w14:paraId="7EAC07C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8B4306C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Mluvnice</w:t>
            </w:r>
          </w:p>
          <w:p w14:paraId="23B256E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rozvíjení požívání gramatických jevů k realizaci komunikačního záměru žáka</w:t>
            </w:r>
          </w:p>
          <w:p w14:paraId="0BBCDA8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opakování časování slovesa – to be, to have got</w:t>
            </w:r>
          </w:p>
          <w:p w14:paraId="671905A6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určitý a neurčitý člen a/an, the</w:t>
            </w:r>
          </w:p>
          <w:p w14:paraId="45FA948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osobní a přivlastňovací zájmena</w:t>
            </w:r>
          </w:p>
          <w:p w14:paraId="39202BF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vazba there is, there are</w:t>
            </w:r>
          </w:p>
          <w:p w14:paraId="2242D24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tvoření množné číslo (pravidelná i nepravidelná podstatná jména)</w:t>
            </w:r>
          </w:p>
          <w:p w14:paraId="788904A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předložky místa a času</w:t>
            </w:r>
          </w:p>
          <w:p w14:paraId="3B84F40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přítomný čas prostý</w:t>
            </w:r>
          </w:p>
          <w:p w14:paraId="76929D9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modální slovesa (can)</w:t>
            </w:r>
          </w:p>
          <w:p w14:paraId="71B3822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1" w:type="dxa"/>
            <w:vMerge w:val="restart"/>
          </w:tcPr>
          <w:p w14:paraId="0E9571F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642733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E4BC8D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0C63FC1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72CA524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6C40EF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3A7E0B9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moje tělo</w:t>
            </w:r>
          </w:p>
          <w:p w14:paraId="108F8A1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DB1F70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5F5E19A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třídě</w:t>
            </w:r>
          </w:p>
          <w:p w14:paraId="380C487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A4584D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6805934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</w:t>
            </w:r>
          </w:p>
          <w:p w14:paraId="38F0EC7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DAC052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1B4F131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439C5CB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09D4F3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0DF3D09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</w:t>
            </w:r>
          </w:p>
          <w:p w14:paraId="5D94DBE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2C54AF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55D8DC7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7B8E7DB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</w:t>
            </w:r>
          </w:p>
          <w:p w14:paraId="247905E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1E4730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441D433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31A8318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zvyky a tradice států Evropy</w:t>
            </w:r>
          </w:p>
          <w:p w14:paraId="1C80E9C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8943F3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 w:val="restart"/>
          </w:tcPr>
          <w:p w14:paraId="0A492FD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4BD1A4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55A6FBF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dotazník, průzkum</w:t>
            </w:r>
          </w:p>
          <w:p w14:paraId="021C7C6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9DD878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62A55FD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komunikace, symboly, denní program, počasí</w:t>
            </w:r>
          </w:p>
          <w:p w14:paraId="7D5BDB5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7FA263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6299F4C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</w:t>
            </w:r>
          </w:p>
          <w:p w14:paraId="474FA75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5D2BD6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10B8A5E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bydlení – třídění obrázků</w:t>
            </w:r>
          </w:p>
          <w:p w14:paraId="16C1836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8DBFE1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Hromadné zpracování dat</w:t>
            </w:r>
          </w:p>
          <w:p w14:paraId="4AB0484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statistiky</w:t>
            </w:r>
          </w:p>
          <w:p w14:paraId="67D15F9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64C627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54AB5256" w14:textId="77777777" w:rsidTr="00AF5CC9">
        <w:trPr>
          <w:trHeight w:val="1813"/>
        </w:trPr>
        <w:tc>
          <w:tcPr>
            <w:tcW w:w="2820" w:type="dxa"/>
          </w:tcPr>
          <w:p w14:paraId="37791A2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CJ-9-2-01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zeptá se na základní informace a adekvátně reaguje v běžných formálních i neformálních situacích</w:t>
            </w:r>
          </w:p>
        </w:tc>
        <w:tc>
          <w:tcPr>
            <w:tcW w:w="2552" w:type="dxa"/>
          </w:tcPr>
          <w:p w14:paraId="3BEE1BF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se zeptá na základní informace a adekvátně reaguje v běžných situacích</w:t>
            </w:r>
          </w:p>
        </w:tc>
        <w:tc>
          <w:tcPr>
            <w:tcW w:w="4252" w:type="dxa"/>
            <w:vMerge/>
          </w:tcPr>
          <w:p w14:paraId="38B2E676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1" w:type="dxa"/>
            <w:vMerge/>
          </w:tcPr>
          <w:p w14:paraId="424004A6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2CFF2E9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7A43B8BD" w14:textId="77777777" w:rsidTr="00AF5CC9">
        <w:trPr>
          <w:trHeight w:val="691"/>
        </w:trPr>
        <w:tc>
          <w:tcPr>
            <w:tcW w:w="2820" w:type="dxa"/>
          </w:tcPr>
          <w:p w14:paraId="4B82944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CJ-9-2-02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mluví o své rodině, kamarádech, škole, volném čase a dalších osvojovaných tématech</w:t>
            </w:r>
          </w:p>
        </w:tc>
        <w:tc>
          <w:tcPr>
            <w:tcW w:w="2552" w:type="dxa"/>
          </w:tcPr>
          <w:p w14:paraId="6B7EEB8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mluví o své rodině, kamarádech, škole, volném čase </w:t>
            </w:r>
          </w:p>
        </w:tc>
        <w:tc>
          <w:tcPr>
            <w:tcW w:w="4252" w:type="dxa"/>
            <w:vMerge/>
          </w:tcPr>
          <w:p w14:paraId="7F1EEA1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1" w:type="dxa"/>
            <w:vMerge/>
          </w:tcPr>
          <w:p w14:paraId="60086AC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3DF4FAB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7DE8EA50" w14:textId="77777777" w:rsidTr="00AF5CC9">
        <w:trPr>
          <w:trHeight w:val="1821"/>
        </w:trPr>
        <w:tc>
          <w:tcPr>
            <w:tcW w:w="2820" w:type="dxa"/>
          </w:tcPr>
          <w:p w14:paraId="13131E94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CJ-9-3-01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vyhledá požadované informace v jednoduchých každodenních autentických materiálech</w:t>
            </w:r>
          </w:p>
        </w:tc>
        <w:tc>
          <w:tcPr>
            <w:tcW w:w="2552" w:type="dxa"/>
          </w:tcPr>
          <w:p w14:paraId="5F88C73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vyhledá požadované informace</w:t>
            </w:r>
          </w:p>
        </w:tc>
        <w:tc>
          <w:tcPr>
            <w:tcW w:w="4252" w:type="dxa"/>
            <w:vMerge/>
          </w:tcPr>
          <w:p w14:paraId="1D50673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1" w:type="dxa"/>
            <w:vMerge/>
          </w:tcPr>
          <w:p w14:paraId="3093C28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2F9B8FD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10409BF4" w14:textId="77777777" w:rsidTr="00AF5CC9">
        <w:trPr>
          <w:trHeight w:val="1238"/>
        </w:trPr>
        <w:tc>
          <w:tcPr>
            <w:tcW w:w="2820" w:type="dxa"/>
          </w:tcPr>
          <w:p w14:paraId="6B71F16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CJ-9-4-02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napíše jednoduché texty týkající se jeho samotného, rodiny, školy, volného času a dalších osvojovaných témat</w:t>
            </w:r>
          </w:p>
        </w:tc>
        <w:tc>
          <w:tcPr>
            <w:tcW w:w="2552" w:type="dxa"/>
          </w:tcPr>
          <w:p w14:paraId="0D46DD74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napíše jednoduché texty týkající se jeho samotného, rodiny, školy, volného času </w:t>
            </w:r>
          </w:p>
        </w:tc>
        <w:tc>
          <w:tcPr>
            <w:tcW w:w="4252" w:type="dxa"/>
            <w:vMerge/>
          </w:tcPr>
          <w:p w14:paraId="72AA674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61" w:type="dxa"/>
            <w:vMerge/>
          </w:tcPr>
          <w:p w14:paraId="0E4A161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4B3D786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0CF9EBDC" w14:textId="77777777" w:rsidR="00345928" w:rsidRDefault="00345928">
      <w:pP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2962"/>
        <w:gridCol w:w="2835"/>
        <w:gridCol w:w="3827"/>
        <w:gridCol w:w="3261"/>
        <w:gridCol w:w="2268"/>
      </w:tblGrid>
      <w:tr w:rsidR="003F39E5" w:rsidRPr="003F39E5" w14:paraId="2E156655" w14:textId="77777777" w:rsidTr="00AF5CC9">
        <w:tc>
          <w:tcPr>
            <w:tcW w:w="15153" w:type="dxa"/>
            <w:gridSpan w:val="5"/>
            <w:shd w:val="clear" w:color="auto" w:fill="00B0F0"/>
          </w:tcPr>
          <w:p w14:paraId="64E486D4" w14:textId="77777777" w:rsidR="003F39E5" w:rsidRPr="003F39E5" w:rsidRDefault="003F39E5" w:rsidP="003F39E5">
            <w:pPr>
              <w:spacing w:before="120" w:after="120"/>
              <w:ind w:firstLine="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6. ročník – minimální doporučená úroveň</w:t>
            </w:r>
          </w:p>
        </w:tc>
      </w:tr>
      <w:tr w:rsidR="003F39E5" w:rsidRPr="003F39E5" w14:paraId="63AFAE25" w14:textId="77777777" w:rsidTr="00AF5CC9">
        <w:tc>
          <w:tcPr>
            <w:tcW w:w="2962" w:type="dxa"/>
            <w:shd w:val="clear" w:color="auto" w:fill="00B0F0"/>
          </w:tcPr>
          <w:p w14:paraId="0603934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35" w:type="dxa"/>
            <w:shd w:val="clear" w:color="auto" w:fill="00B0F0"/>
          </w:tcPr>
          <w:p w14:paraId="523536A6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27" w:type="dxa"/>
            <w:shd w:val="clear" w:color="auto" w:fill="00B0F0"/>
          </w:tcPr>
          <w:p w14:paraId="5E7E58D1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261" w:type="dxa"/>
            <w:shd w:val="clear" w:color="auto" w:fill="00B0F0"/>
          </w:tcPr>
          <w:p w14:paraId="302233F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shd w:val="clear" w:color="auto" w:fill="00B0F0"/>
          </w:tcPr>
          <w:p w14:paraId="2B2FCBF1" w14:textId="739A55BE" w:rsidR="003F39E5" w:rsidRPr="003F39E5" w:rsidRDefault="00A02A4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Poznámka</w:t>
            </w:r>
          </w:p>
        </w:tc>
      </w:tr>
      <w:tr w:rsidR="003F39E5" w:rsidRPr="003F39E5" w14:paraId="48E0B9B3" w14:textId="77777777" w:rsidTr="00AF5CC9">
        <w:trPr>
          <w:trHeight w:val="1726"/>
        </w:trPr>
        <w:tc>
          <w:tcPr>
            <w:tcW w:w="2962" w:type="dxa"/>
          </w:tcPr>
          <w:p w14:paraId="65B8BA39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CJ-9-1-01p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základním informacím v krátkých poslechových textech, které se týkají osvojených tematických okruhů</w:t>
            </w:r>
          </w:p>
        </w:tc>
        <w:tc>
          <w:tcPr>
            <w:tcW w:w="2835" w:type="dxa"/>
          </w:tcPr>
          <w:p w14:paraId="7ACD156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základním informacím v krátkých poslechových textech</w:t>
            </w:r>
          </w:p>
        </w:tc>
        <w:tc>
          <w:tcPr>
            <w:tcW w:w="3827" w:type="dxa"/>
            <w:vMerge w:val="restart"/>
          </w:tcPr>
          <w:p w14:paraId="28BB754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3A8DE7E6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rozvíjení dostatečně srozumitelné výslovnosti a schopnosti rozlišovat sluchem prvky fonologického systému jazyka, slovní a větný přízvuk, intonace, ovládání pravopisu slov osvojené slovní zásoby</w:t>
            </w:r>
          </w:p>
          <w:p w14:paraId="71063F9D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7C35ACE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3C7F528C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rodina, domácí mazlíčci, bydlení, hodiny, měsíce, dny v týdnu, počasí, nemoci</w:t>
            </w:r>
          </w:p>
          <w:p w14:paraId="7B8EAA29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B22D6E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729B97C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odpovídající tematickým okruhům</w:t>
            </w:r>
          </w:p>
          <w:p w14:paraId="5619FBFD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práce se slovníkem</w:t>
            </w:r>
          </w:p>
          <w:p w14:paraId="3DE5055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60A615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Mluvnice</w:t>
            </w:r>
          </w:p>
          <w:p w14:paraId="27457A8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rozvíjení požívání gramatických jevů k realizaci komunikačního záměru žáka</w:t>
            </w:r>
          </w:p>
          <w:p w14:paraId="2F79ABA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opakování časování slovesa – to be, to have got</w:t>
            </w:r>
          </w:p>
          <w:p w14:paraId="69BA60F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určitý a neurčitý člen a/an, the</w:t>
            </w:r>
          </w:p>
          <w:p w14:paraId="2E26818E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osobní a přivlastňovací zájmena</w:t>
            </w:r>
          </w:p>
          <w:p w14:paraId="1644E34E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vazba there is, there are</w:t>
            </w:r>
          </w:p>
          <w:p w14:paraId="6BD0DC1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tvoření množné číslo (pravidelná i nepravidelná podstatná jména)</w:t>
            </w:r>
          </w:p>
          <w:p w14:paraId="46980D09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předložky místa a času</w:t>
            </w:r>
          </w:p>
          <w:p w14:paraId="5238F26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přítomný čas prostý</w:t>
            </w:r>
          </w:p>
          <w:p w14:paraId="6DB834F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modální slovesa (can)</w:t>
            </w:r>
          </w:p>
        </w:tc>
        <w:tc>
          <w:tcPr>
            <w:tcW w:w="3261" w:type="dxa"/>
            <w:vMerge w:val="restart"/>
          </w:tcPr>
          <w:p w14:paraId="4ED559A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9DE094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615E06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Rozvoj schopností poznávání</w:t>
            </w:r>
          </w:p>
          <w:p w14:paraId="104F78F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53E0342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B3DC49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Sebepoznání a sebepojetí</w:t>
            </w:r>
          </w:p>
          <w:p w14:paraId="6BAC8BF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moje tělo</w:t>
            </w:r>
          </w:p>
          <w:p w14:paraId="5582167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AA397D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Poznávání lidí</w:t>
            </w:r>
          </w:p>
          <w:p w14:paraId="7104BBB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třídě</w:t>
            </w:r>
          </w:p>
          <w:p w14:paraId="5DA246B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57F3E8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Mezilidské vztahy</w:t>
            </w:r>
          </w:p>
          <w:p w14:paraId="6D8ECAC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</w:t>
            </w:r>
          </w:p>
          <w:p w14:paraId="1A056F2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D85528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Komunikace</w:t>
            </w:r>
          </w:p>
          <w:p w14:paraId="5EBBE37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6911ADE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648A1A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Řešení problémů a rozhodovací dovednosti</w:t>
            </w:r>
          </w:p>
          <w:p w14:paraId="0B6E426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</w:t>
            </w:r>
          </w:p>
          <w:p w14:paraId="1FF584B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8F1358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489F35B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Multikulturalita</w:t>
            </w:r>
          </w:p>
          <w:p w14:paraId="1EDD684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</w:t>
            </w:r>
          </w:p>
          <w:p w14:paraId="2EF5623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6C6120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47AE70E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Evropa a svět nás zajímá</w:t>
            </w:r>
          </w:p>
          <w:p w14:paraId="0A2E505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zvyky a tradice států Evropy</w:t>
            </w:r>
          </w:p>
          <w:p w14:paraId="2DCE090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43E2EEF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 w:val="restart"/>
          </w:tcPr>
          <w:p w14:paraId="709B6049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3C9CC14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3FA6E2F9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dotazník, průzkum</w:t>
            </w:r>
          </w:p>
          <w:p w14:paraId="005E3DC8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A74D489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2F0A4C10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komunikace, symboly – denní program, počasí</w:t>
            </w:r>
          </w:p>
          <w:p w14:paraId="3914BDD5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BC35ACF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407FAD83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</w:t>
            </w:r>
          </w:p>
          <w:p w14:paraId="7D304D3B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10FDE0C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18C657E4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bydlení – třídění obrázků</w:t>
            </w:r>
          </w:p>
          <w:p w14:paraId="0C267E07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BBD8EDC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Hromadné zpracování dat</w:t>
            </w:r>
          </w:p>
          <w:p w14:paraId="721E703A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statistiky</w:t>
            </w:r>
          </w:p>
          <w:p w14:paraId="14C446E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49E40D93" w14:textId="77777777" w:rsidTr="00AF5CC9">
        <w:trPr>
          <w:trHeight w:val="1382"/>
        </w:trPr>
        <w:tc>
          <w:tcPr>
            <w:tcW w:w="2962" w:type="dxa"/>
          </w:tcPr>
          <w:p w14:paraId="7040E13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CJ-9-1-02p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otázkám, které se týkají jeho osoby</w:t>
            </w:r>
          </w:p>
        </w:tc>
        <w:tc>
          <w:tcPr>
            <w:tcW w:w="2835" w:type="dxa"/>
          </w:tcPr>
          <w:p w14:paraId="040BF47D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jednoduchým otázkám, které se týkají jeho osoby</w:t>
            </w:r>
          </w:p>
        </w:tc>
        <w:tc>
          <w:tcPr>
            <w:tcW w:w="3827" w:type="dxa"/>
            <w:vMerge/>
          </w:tcPr>
          <w:p w14:paraId="59AF113C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1" w:type="dxa"/>
            <w:vMerge/>
          </w:tcPr>
          <w:p w14:paraId="2C3522FC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0D8BDE8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5BEEC30E" w14:textId="77777777" w:rsidTr="00AF5CC9">
        <w:trPr>
          <w:trHeight w:val="963"/>
        </w:trPr>
        <w:tc>
          <w:tcPr>
            <w:tcW w:w="2962" w:type="dxa"/>
          </w:tcPr>
          <w:p w14:paraId="4CE98CE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CJ-9-2-01p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odpoví na jednoduché otázky, které se týkají jeho osoby</w:t>
            </w:r>
          </w:p>
        </w:tc>
        <w:tc>
          <w:tcPr>
            <w:tcW w:w="2835" w:type="dxa"/>
          </w:tcPr>
          <w:p w14:paraId="36CF653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odpoví na jednoduché otázky, které se týkají jeho osoby</w:t>
            </w:r>
          </w:p>
        </w:tc>
        <w:tc>
          <w:tcPr>
            <w:tcW w:w="3827" w:type="dxa"/>
            <w:vMerge/>
          </w:tcPr>
          <w:p w14:paraId="4D6ACD04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1" w:type="dxa"/>
            <w:vMerge/>
          </w:tcPr>
          <w:p w14:paraId="1547EAB9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03046DA3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34084F4F" w14:textId="77777777" w:rsidR="00345928" w:rsidRDefault="00345928">
      <w:pP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62"/>
        <w:gridCol w:w="2835"/>
        <w:gridCol w:w="3827"/>
        <w:gridCol w:w="3091"/>
        <w:gridCol w:w="2296"/>
      </w:tblGrid>
      <w:tr w:rsidR="003F39E5" w:rsidRPr="003F39E5" w14:paraId="1B81C5C7" w14:textId="77777777" w:rsidTr="00AF5CC9">
        <w:tc>
          <w:tcPr>
            <w:tcW w:w="15011" w:type="dxa"/>
            <w:gridSpan w:val="5"/>
            <w:shd w:val="clear" w:color="auto" w:fill="FFFF00"/>
          </w:tcPr>
          <w:p w14:paraId="1BCCD12F" w14:textId="77777777" w:rsidR="003F39E5" w:rsidRPr="003F39E5" w:rsidRDefault="003F39E5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– 7. ročník</w:t>
            </w:r>
          </w:p>
        </w:tc>
      </w:tr>
      <w:tr w:rsidR="003F39E5" w:rsidRPr="003F39E5" w14:paraId="797F0F12" w14:textId="77777777" w:rsidTr="00AF5CC9">
        <w:tc>
          <w:tcPr>
            <w:tcW w:w="2962" w:type="dxa"/>
            <w:shd w:val="clear" w:color="auto" w:fill="FFFF00"/>
          </w:tcPr>
          <w:p w14:paraId="5C8D24A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35" w:type="dxa"/>
            <w:shd w:val="clear" w:color="auto" w:fill="FFFF00"/>
          </w:tcPr>
          <w:p w14:paraId="2DC31D5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27" w:type="dxa"/>
            <w:shd w:val="clear" w:color="auto" w:fill="FFFF00"/>
          </w:tcPr>
          <w:p w14:paraId="3148645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091" w:type="dxa"/>
            <w:shd w:val="clear" w:color="auto" w:fill="FFFF00"/>
          </w:tcPr>
          <w:p w14:paraId="413D8AF6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96" w:type="dxa"/>
            <w:shd w:val="clear" w:color="auto" w:fill="FFFF00"/>
          </w:tcPr>
          <w:p w14:paraId="7108CBCB" w14:textId="44C1AF5C" w:rsidR="003F39E5" w:rsidRPr="003F39E5" w:rsidRDefault="00A02A4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Poznámka</w:t>
            </w:r>
          </w:p>
        </w:tc>
      </w:tr>
      <w:tr w:rsidR="003F39E5" w:rsidRPr="003F39E5" w14:paraId="323868B6" w14:textId="77777777" w:rsidTr="00AF5CC9">
        <w:trPr>
          <w:trHeight w:val="1355"/>
        </w:trPr>
        <w:tc>
          <w:tcPr>
            <w:tcW w:w="2962" w:type="dxa"/>
          </w:tcPr>
          <w:p w14:paraId="1A722E2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CJ-9-1-02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obsahu jednoduché a zřetelně vyslovované promluvy či konverzace, který se týká osvojovaných témat</w:t>
            </w:r>
          </w:p>
        </w:tc>
        <w:tc>
          <w:tcPr>
            <w:tcW w:w="2835" w:type="dxa"/>
          </w:tcPr>
          <w:p w14:paraId="2960AD4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obsahu konverzace</w:t>
            </w:r>
          </w:p>
        </w:tc>
        <w:tc>
          <w:tcPr>
            <w:tcW w:w="3827" w:type="dxa"/>
            <w:vMerge w:val="restart"/>
          </w:tcPr>
          <w:p w14:paraId="7CE4A8A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6B27E8E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rozvíjení dostatečně srozumitelné výslovnosti a schopnosti rozlišovat sluchem prvky fonologického systému jazyka, slovní a větný přízvuk, intonace, ovládání pravopisu slov osvojené slovní zásoby</w:t>
            </w:r>
          </w:p>
          <w:p w14:paraId="751F1A6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5456AB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131CB5D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národnosti, denní program, záliby, škola – školní kroužky, příroda a město, cestování, části těla, nákupy a móda, počasí</w:t>
            </w:r>
          </w:p>
          <w:p w14:paraId="4F78E97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CA298A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34C757F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odpovídající tematickým okruhům </w:t>
            </w:r>
          </w:p>
          <w:p w14:paraId="5E86B78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práce se slovníkem</w:t>
            </w:r>
          </w:p>
          <w:p w14:paraId="713ADE1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A6675A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47BCD0D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rozvíjení požívání gramatických jevů k realizaci komunikačního záměru žáka</w:t>
            </w:r>
          </w:p>
          <w:p w14:paraId="31A509CC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opakování gramatických jevů 6. ročníku</w:t>
            </w:r>
          </w:p>
          <w:p w14:paraId="23759F5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řadové číslovky</w:t>
            </w:r>
          </w:p>
          <w:p w14:paraId="726EAA5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some/any</w:t>
            </w:r>
          </w:p>
          <w:p w14:paraId="1A89AE5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modální slovesa (can, must)</w:t>
            </w:r>
          </w:p>
          <w:p w14:paraId="2EF2E8D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budoucí čas (will)</w:t>
            </w:r>
          </w:p>
          <w:p w14:paraId="37DB961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přítomný čas prostý a průběhový</w:t>
            </w:r>
          </w:p>
        </w:tc>
        <w:tc>
          <w:tcPr>
            <w:tcW w:w="3091" w:type="dxa"/>
            <w:vMerge w:val="restart"/>
          </w:tcPr>
          <w:p w14:paraId="7E1AA2B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EE1FC1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E90A02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2D5CA89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56BBCFE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E242CE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4CDBA58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moje tělo</w:t>
            </w:r>
          </w:p>
          <w:p w14:paraId="2169555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0FC317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46027EE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třídě</w:t>
            </w:r>
          </w:p>
          <w:p w14:paraId="68CBCB4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D42F8D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3D519FA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</w:t>
            </w:r>
          </w:p>
          <w:p w14:paraId="7F66CF9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635B7D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75DB1FC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725FF41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6249AB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2550D99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</w:t>
            </w:r>
          </w:p>
          <w:p w14:paraId="29B75D2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A7D73F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39D6998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78CDB9B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</w:t>
            </w:r>
          </w:p>
          <w:p w14:paraId="075ABF9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F7474C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</w:p>
          <w:p w14:paraId="71B17C6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práce v realizačním týmu</w:t>
            </w:r>
          </w:p>
          <w:p w14:paraId="40FDF0B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a práce v týmu</w:t>
            </w:r>
          </w:p>
          <w:p w14:paraId="6908044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398FE4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4F606FA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41A8C6A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zvyky a tradice států Evropy</w:t>
            </w:r>
          </w:p>
          <w:p w14:paraId="02DA55E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2296" w:type="dxa"/>
            <w:vMerge w:val="restart"/>
          </w:tcPr>
          <w:p w14:paraId="0D1E593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0511B6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2294098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dotazník, průzkum</w:t>
            </w:r>
          </w:p>
          <w:p w14:paraId="243E84E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D7CFA8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0EA4669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komunikace, symboly – denní program, počasí</w:t>
            </w:r>
          </w:p>
          <w:p w14:paraId="53FF616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748840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03FD278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</w:t>
            </w:r>
          </w:p>
          <w:p w14:paraId="21E247F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0F004C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12F53B8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bydlení – třídění obrázků</w:t>
            </w:r>
          </w:p>
          <w:p w14:paraId="64F8E0E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AD94B8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Hromadné zpracování dat</w:t>
            </w:r>
          </w:p>
          <w:p w14:paraId="3D34875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statistiky</w:t>
            </w:r>
          </w:p>
          <w:p w14:paraId="2337E42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3A92420C" w14:textId="77777777" w:rsidTr="00AF5CC9">
        <w:trPr>
          <w:trHeight w:val="1206"/>
        </w:trPr>
        <w:tc>
          <w:tcPr>
            <w:tcW w:w="2962" w:type="dxa"/>
          </w:tcPr>
          <w:p w14:paraId="3915DEF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CJ-9-2-02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mluví o své rodině, kamarádech, škole, volném čase a dalších osvojovaných tématech</w:t>
            </w:r>
          </w:p>
        </w:tc>
        <w:tc>
          <w:tcPr>
            <w:tcW w:w="2835" w:type="dxa"/>
          </w:tcPr>
          <w:p w14:paraId="1717833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mluví o své rodině, domově, přírodě a cestování</w:t>
            </w:r>
          </w:p>
        </w:tc>
        <w:tc>
          <w:tcPr>
            <w:tcW w:w="3827" w:type="dxa"/>
            <w:vMerge/>
          </w:tcPr>
          <w:p w14:paraId="7C10EA5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091" w:type="dxa"/>
            <w:vMerge/>
          </w:tcPr>
          <w:p w14:paraId="2FFB930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/>
          </w:tcPr>
          <w:p w14:paraId="61454C7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5FDB1AB0" w14:textId="77777777" w:rsidTr="00AF5CC9">
        <w:trPr>
          <w:trHeight w:val="691"/>
        </w:trPr>
        <w:tc>
          <w:tcPr>
            <w:tcW w:w="2962" w:type="dxa"/>
          </w:tcPr>
          <w:p w14:paraId="17FCACA4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CJ-9-3-01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vyhledá požadované informace v jednoduchých každodenních autentických materiálech</w:t>
            </w:r>
          </w:p>
        </w:tc>
        <w:tc>
          <w:tcPr>
            <w:tcW w:w="2835" w:type="dxa"/>
          </w:tcPr>
          <w:p w14:paraId="5377C0B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vyhledá požadované informace v jednoduchých materiálech</w:t>
            </w:r>
          </w:p>
        </w:tc>
        <w:tc>
          <w:tcPr>
            <w:tcW w:w="3827" w:type="dxa"/>
            <w:vMerge/>
          </w:tcPr>
          <w:p w14:paraId="3429A5C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091" w:type="dxa"/>
            <w:vMerge/>
          </w:tcPr>
          <w:p w14:paraId="3CC9364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/>
          </w:tcPr>
          <w:p w14:paraId="0E33449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60996ECB" w14:textId="77777777" w:rsidTr="00AF5CC9">
        <w:trPr>
          <w:trHeight w:val="1112"/>
        </w:trPr>
        <w:tc>
          <w:tcPr>
            <w:tcW w:w="2962" w:type="dxa"/>
          </w:tcPr>
          <w:p w14:paraId="739BB6D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CJ-9-3-02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krátkým a jednoduchým textům, vyhledá v nich požadované informace</w:t>
            </w:r>
          </w:p>
        </w:tc>
        <w:tc>
          <w:tcPr>
            <w:tcW w:w="2835" w:type="dxa"/>
          </w:tcPr>
          <w:p w14:paraId="37C32FD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krátkým a jednoduchým textům, vyhledá v nich požadované informace</w:t>
            </w:r>
          </w:p>
        </w:tc>
        <w:tc>
          <w:tcPr>
            <w:tcW w:w="3827" w:type="dxa"/>
            <w:vMerge/>
          </w:tcPr>
          <w:p w14:paraId="560E8F16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091" w:type="dxa"/>
            <w:vMerge/>
          </w:tcPr>
          <w:p w14:paraId="07942C3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/>
          </w:tcPr>
          <w:p w14:paraId="5A71F38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40C4386D" w14:textId="77777777" w:rsidTr="00AF5CC9">
        <w:tc>
          <w:tcPr>
            <w:tcW w:w="2962" w:type="dxa"/>
          </w:tcPr>
          <w:p w14:paraId="793C4446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CJ-9-4-02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napíše jednoduché texty týkající se jeho samotného, rodiny, školy, volného času a dalších osvojovaných témat</w:t>
            </w:r>
          </w:p>
        </w:tc>
        <w:tc>
          <w:tcPr>
            <w:tcW w:w="2835" w:type="dxa"/>
          </w:tcPr>
          <w:p w14:paraId="18142C2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napíše jednoduché texty týkající se jeho samotného, rodiny, domova, přírody a cestování</w:t>
            </w:r>
          </w:p>
        </w:tc>
        <w:tc>
          <w:tcPr>
            <w:tcW w:w="3827" w:type="dxa"/>
            <w:vMerge/>
          </w:tcPr>
          <w:p w14:paraId="58EF0F1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091" w:type="dxa"/>
            <w:vMerge/>
          </w:tcPr>
          <w:p w14:paraId="6623ACC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6" w:type="dxa"/>
            <w:vMerge/>
          </w:tcPr>
          <w:p w14:paraId="01A8B8B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7A698CD" w14:textId="7EF5A3F0" w:rsidR="00345928" w:rsidRDefault="00345928">
      <w:pP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</w:pP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2820"/>
        <w:gridCol w:w="2552"/>
        <w:gridCol w:w="4678"/>
        <w:gridCol w:w="2807"/>
        <w:gridCol w:w="2298"/>
      </w:tblGrid>
      <w:tr w:rsidR="003F39E5" w:rsidRPr="003F39E5" w14:paraId="07A7C730" w14:textId="77777777" w:rsidTr="00AF5CC9">
        <w:tc>
          <w:tcPr>
            <w:tcW w:w="15155" w:type="dxa"/>
            <w:gridSpan w:val="5"/>
            <w:shd w:val="clear" w:color="auto" w:fill="00B0F0"/>
          </w:tcPr>
          <w:p w14:paraId="62523AD4" w14:textId="77777777" w:rsidR="003F39E5" w:rsidRPr="003F39E5" w:rsidRDefault="003F39E5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Anglický jazyk 7. ročník – minimální doporučená úroveň</w:t>
            </w:r>
          </w:p>
        </w:tc>
      </w:tr>
      <w:tr w:rsidR="003F39E5" w:rsidRPr="003F39E5" w14:paraId="56D3EBA9" w14:textId="77777777" w:rsidTr="00AF5CC9">
        <w:tc>
          <w:tcPr>
            <w:tcW w:w="2820" w:type="dxa"/>
            <w:shd w:val="clear" w:color="auto" w:fill="00B0F0"/>
          </w:tcPr>
          <w:p w14:paraId="4A912CB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552" w:type="dxa"/>
            <w:shd w:val="clear" w:color="auto" w:fill="00B0F0"/>
          </w:tcPr>
          <w:p w14:paraId="3E6C5B3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678" w:type="dxa"/>
            <w:shd w:val="clear" w:color="auto" w:fill="00B0F0"/>
          </w:tcPr>
          <w:p w14:paraId="5DF5244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07" w:type="dxa"/>
            <w:shd w:val="clear" w:color="auto" w:fill="00B0F0"/>
          </w:tcPr>
          <w:p w14:paraId="207E8274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98" w:type="dxa"/>
            <w:shd w:val="clear" w:color="auto" w:fill="00B0F0"/>
          </w:tcPr>
          <w:p w14:paraId="305F65DF" w14:textId="57937F70" w:rsidR="003F39E5" w:rsidRPr="003F39E5" w:rsidRDefault="00A02A4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Poznámka</w:t>
            </w:r>
          </w:p>
        </w:tc>
      </w:tr>
      <w:tr w:rsidR="003F39E5" w:rsidRPr="003F39E5" w14:paraId="49D8F8A5" w14:textId="77777777" w:rsidTr="00AF5CC9">
        <w:trPr>
          <w:trHeight w:val="648"/>
        </w:trPr>
        <w:tc>
          <w:tcPr>
            <w:tcW w:w="2820" w:type="dxa"/>
          </w:tcPr>
          <w:p w14:paraId="1B048F7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CJ-9-1-01p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základním informacím v krátkých poslechových textech, které se týkají osvojených tematických okruhů</w:t>
            </w:r>
          </w:p>
        </w:tc>
        <w:tc>
          <w:tcPr>
            <w:tcW w:w="2552" w:type="dxa"/>
          </w:tcPr>
          <w:p w14:paraId="190045E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základním informacím v krátkých poslechových textech</w:t>
            </w:r>
          </w:p>
        </w:tc>
        <w:tc>
          <w:tcPr>
            <w:tcW w:w="4678" w:type="dxa"/>
            <w:vMerge w:val="restart"/>
          </w:tcPr>
          <w:p w14:paraId="3A86BD4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5E18517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rozvíjení dostatečně srozumitelné výslovnosti a schopnosti rozlišovat sluchem prvky fonologického systému jazyka, slovní a větný přízvuk, intonace, ovládání pravopisu slov osvojené slovní zásoby</w:t>
            </w:r>
          </w:p>
          <w:p w14:paraId="65FB1C8C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D83158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58DDC0B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rodina, domov, příroda a město, cestování, nákupy a móda, počasí</w:t>
            </w:r>
          </w:p>
          <w:p w14:paraId="4E383E0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EB02F7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2819C66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odpovídající tematickým okruhům </w:t>
            </w:r>
          </w:p>
          <w:p w14:paraId="7FDDB6B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práce se slovníkem</w:t>
            </w:r>
          </w:p>
          <w:p w14:paraId="77B734A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A6C41C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3624A8B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rozvíjení požívání gramatických jevů k realizaci komunikačního záměru žáka</w:t>
            </w:r>
          </w:p>
          <w:p w14:paraId="376A4A0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opakování gramatických jevů 6. ročníku</w:t>
            </w:r>
          </w:p>
          <w:p w14:paraId="03A5DF0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řadové číslovky</w:t>
            </w:r>
          </w:p>
          <w:p w14:paraId="0D6AFBF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some/any</w:t>
            </w:r>
          </w:p>
          <w:p w14:paraId="5C522C4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modální slovesa (can, must)</w:t>
            </w:r>
          </w:p>
          <w:p w14:paraId="577A1E1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budoucí čas (will)</w:t>
            </w:r>
          </w:p>
          <w:p w14:paraId="02E191A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přítomný čas prostý a průběhový</w:t>
            </w:r>
          </w:p>
        </w:tc>
        <w:tc>
          <w:tcPr>
            <w:tcW w:w="2807" w:type="dxa"/>
            <w:vMerge w:val="restart"/>
          </w:tcPr>
          <w:p w14:paraId="229D951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26CD8D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4C77FE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2482ABE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440A188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25C022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2ECB8FD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moje tělo</w:t>
            </w:r>
          </w:p>
          <w:p w14:paraId="52595C9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9418C2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72ABA88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třídě</w:t>
            </w:r>
          </w:p>
          <w:p w14:paraId="3E6E6CB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D4D583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0B3DDE2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</w:t>
            </w:r>
          </w:p>
          <w:p w14:paraId="5F7FF2B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A8EC53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6231E44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2F0EF18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B538B7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7F198D5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</w:t>
            </w:r>
          </w:p>
          <w:p w14:paraId="12506FC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2DC835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50A7E2A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53AFA53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</w:t>
            </w:r>
          </w:p>
          <w:p w14:paraId="1461384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0B979D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</w:p>
          <w:p w14:paraId="16855E0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práce v realizačním týmu</w:t>
            </w:r>
          </w:p>
          <w:p w14:paraId="1575938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a práce v týmu</w:t>
            </w:r>
          </w:p>
          <w:p w14:paraId="5AAA73F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82FD29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VMEGS</w:t>
            </w:r>
          </w:p>
          <w:p w14:paraId="3DAE374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5F8C865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zvyky a tradice států Evropy</w:t>
            </w:r>
          </w:p>
        </w:tc>
        <w:tc>
          <w:tcPr>
            <w:tcW w:w="2298" w:type="dxa"/>
            <w:vMerge w:val="restart"/>
          </w:tcPr>
          <w:p w14:paraId="2D0BDEF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B74F47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10D300B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dotazník, průzkum</w:t>
            </w:r>
          </w:p>
          <w:p w14:paraId="09CF995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C3A7A2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6A6D9C1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komunikace, symboly – denní program, počasí</w:t>
            </w:r>
          </w:p>
          <w:p w14:paraId="0A0ACBF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B3EBA5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1080452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</w:t>
            </w:r>
          </w:p>
          <w:p w14:paraId="23E9819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01D864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17B608E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bydlení – třídění obrázků</w:t>
            </w:r>
          </w:p>
          <w:p w14:paraId="3D8019A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663E03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Hromadné zpracování dat</w:t>
            </w:r>
          </w:p>
          <w:p w14:paraId="709CCC8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statistiky</w:t>
            </w:r>
          </w:p>
          <w:p w14:paraId="4A5F6CA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6CC6B6BC" w14:textId="77777777" w:rsidTr="00AF5CC9">
        <w:trPr>
          <w:trHeight w:val="1382"/>
        </w:trPr>
        <w:tc>
          <w:tcPr>
            <w:tcW w:w="2820" w:type="dxa"/>
          </w:tcPr>
          <w:p w14:paraId="23C7BCF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CJ-9-1-02p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otázkám, které se týkají jeho osoby</w:t>
            </w:r>
          </w:p>
        </w:tc>
        <w:tc>
          <w:tcPr>
            <w:tcW w:w="2552" w:type="dxa"/>
          </w:tcPr>
          <w:p w14:paraId="40A82BB6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jednoduchým otázkám, které se týkají jeho osoby</w:t>
            </w:r>
          </w:p>
        </w:tc>
        <w:tc>
          <w:tcPr>
            <w:tcW w:w="4678" w:type="dxa"/>
            <w:vMerge/>
          </w:tcPr>
          <w:p w14:paraId="0EA1CDD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07" w:type="dxa"/>
            <w:vMerge/>
          </w:tcPr>
          <w:p w14:paraId="706394F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98" w:type="dxa"/>
            <w:vMerge/>
          </w:tcPr>
          <w:p w14:paraId="3755AC7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1F6B7F6F" w14:textId="77777777" w:rsidTr="00AF5CC9">
        <w:trPr>
          <w:trHeight w:val="963"/>
        </w:trPr>
        <w:tc>
          <w:tcPr>
            <w:tcW w:w="2820" w:type="dxa"/>
          </w:tcPr>
          <w:p w14:paraId="1E5D3226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CJ-9-2-01p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odpoví na jednoduché otázky, které se týkají jeho osoby</w:t>
            </w:r>
          </w:p>
        </w:tc>
        <w:tc>
          <w:tcPr>
            <w:tcW w:w="2552" w:type="dxa"/>
          </w:tcPr>
          <w:p w14:paraId="7859AC5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odpoví na jednoduché otázky, které se týkají jeho osoby</w:t>
            </w:r>
          </w:p>
        </w:tc>
        <w:tc>
          <w:tcPr>
            <w:tcW w:w="4678" w:type="dxa"/>
            <w:vMerge/>
          </w:tcPr>
          <w:p w14:paraId="2335DCA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07" w:type="dxa"/>
            <w:vMerge/>
          </w:tcPr>
          <w:p w14:paraId="645EB22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98" w:type="dxa"/>
            <w:vMerge/>
          </w:tcPr>
          <w:p w14:paraId="1FE4966C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64F9698C" w14:textId="77777777" w:rsidTr="00AF5CC9">
        <w:trPr>
          <w:trHeight w:val="963"/>
        </w:trPr>
        <w:tc>
          <w:tcPr>
            <w:tcW w:w="2820" w:type="dxa"/>
          </w:tcPr>
          <w:p w14:paraId="7A0482C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CJ-9-3-01p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slovům a jednoduchým větám, které se týkají osvojených tematických okruhů (zejména má-li k dispozici vizuální oporu)</w:t>
            </w:r>
          </w:p>
        </w:tc>
        <w:tc>
          <w:tcPr>
            <w:tcW w:w="2552" w:type="dxa"/>
          </w:tcPr>
          <w:p w14:paraId="1A1970F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slovům a jednoduchým větám</w:t>
            </w:r>
          </w:p>
        </w:tc>
        <w:tc>
          <w:tcPr>
            <w:tcW w:w="4678" w:type="dxa"/>
            <w:vMerge/>
          </w:tcPr>
          <w:p w14:paraId="5D0EC25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07" w:type="dxa"/>
            <w:vMerge/>
          </w:tcPr>
          <w:p w14:paraId="1A434A7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98" w:type="dxa"/>
            <w:vMerge/>
          </w:tcPr>
          <w:p w14:paraId="228BB70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194A54CC" w14:textId="77777777" w:rsidR="00345928" w:rsidRDefault="00345928">
      <w:pP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20"/>
        <w:gridCol w:w="2562"/>
        <w:gridCol w:w="4678"/>
        <w:gridCol w:w="2797"/>
        <w:gridCol w:w="2298"/>
      </w:tblGrid>
      <w:tr w:rsidR="003F39E5" w:rsidRPr="003F39E5" w14:paraId="6664D89D" w14:textId="77777777" w:rsidTr="00AF5CC9">
        <w:tc>
          <w:tcPr>
            <w:tcW w:w="15155" w:type="dxa"/>
            <w:gridSpan w:val="5"/>
            <w:shd w:val="clear" w:color="auto" w:fill="FFFF00"/>
          </w:tcPr>
          <w:p w14:paraId="40A072E7" w14:textId="77777777" w:rsidR="003F39E5" w:rsidRPr="003F39E5" w:rsidRDefault="003F39E5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– 8. ročník</w:t>
            </w:r>
          </w:p>
        </w:tc>
      </w:tr>
      <w:tr w:rsidR="003F39E5" w:rsidRPr="003F39E5" w14:paraId="5D012158" w14:textId="77777777" w:rsidTr="00AF5CC9">
        <w:tc>
          <w:tcPr>
            <w:tcW w:w="2820" w:type="dxa"/>
            <w:shd w:val="clear" w:color="auto" w:fill="FFFF00"/>
          </w:tcPr>
          <w:p w14:paraId="45D6F0E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562" w:type="dxa"/>
            <w:shd w:val="clear" w:color="auto" w:fill="FFFF00"/>
          </w:tcPr>
          <w:p w14:paraId="61E5918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678" w:type="dxa"/>
            <w:shd w:val="clear" w:color="auto" w:fill="FFFF00"/>
          </w:tcPr>
          <w:p w14:paraId="3F0CFBA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797" w:type="dxa"/>
            <w:shd w:val="clear" w:color="auto" w:fill="FFFF00"/>
          </w:tcPr>
          <w:p w14:paraId="701F091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98" w:type="dxa"/>
            <w:shd w:val="clear" w:color="auto" w:fill="FFFF00"/>
          </w:tcPr>
          <w:p w14:paraId="71AB8B05" w14:textId="44EE62EB" w:rsidR="003F39E5" w:rsidRPr="003F39E5" w:rsidRDefault="00A02A4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Poznámka</w:t>
            </w:r>
          </w:p>
        </w:tc>
      </w:tr>
      <w:tr w:rsidR="003F39E5" w:rsidRPr="003F39E5" w14:paraId="431B1940" w14:textId="77777777" w:rsidTr="00AF5CC9">
        <w:trPr>
          <w:trHeight w:val="1497"/>
        </w:trPr>
        <w:tc>
          <w:tcPr>
            <w:tcW w:w="2820" w:type="dxa"/>
          </w:tcPr>
          <w:p w14:paraId="0F6927C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CJ-9-1-02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obsahu jednoduché a zřetelně vyslovované promluvy či konverzace, který se týká osvojovaných témat</w:t>
            </w:r>
          </w:p>
        </w:tc>
        <w:tc>
          <w:tcPr>
            <w:tcW w:w="2562" w:type="dxa"/>
          </w:tcPr>
          <w:p w14:paraId="5027CBF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obsahu jednoduché konverzace</w:t>
            </w:r>
          </w:p>
        </w:tc>
        <w:tc>
          <w:tcPr>
            <w:tcW w:w="4678" w:type="dxa"/>
            <w:vMerge w:val="restart"/>
          </w:tcPr>
          <w:p w14:paraId="21C8B84C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2C52EED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rozvíjení dostatečně srozumitelné výslovnosti a schopnosti rozlišovat sluchem prvky fonologického systému jazyka, slovní a větný přízvuk, intonace, ovládání pravopisu slov osvojené slovní zásoby</w:t>
            </w:r>
          </w:p>
          <w:p w14:paraId="04A2510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20C457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0BD2266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škola, sporty, reálie zemí příslušných jazykových oblastí</w:t>
            </w:r>
          </w:p>
          <w:p w14:paraId="1818D38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stravovací návyky, jídlo</w:t>
            </w:r>
          </w:p>
          <w:p w14:paraId="0B78ABA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zvířata</w:t>
            </w:r>
          </w:p>
          <w:p w14:paraId="2F5E00E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4568D7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477CFFD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odpovídající tematickým okruhům </w:t>
            </w:r>
          </w:p>
          <w:p w14:paraId="2170BCF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práce se slovníkem</w:t>
            </w:r>
          </w:p>
          <w:p w14:paraId="7D0F31D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AF7EF94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24AEDEF4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rozvíjení požívání gramatických jevů k realizaci komunikačního záměru žáka</w:t>
            </w:r>
          </w:p>
          <w:p w14:paraId="63ABF67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opakování gramatických jevů 7. ročníku</w:t>
            </w:r>
          </w:p>
          <w:p w14:paraId="571B9D3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stupňování přídavných jmen</w:t>
            </w:r>
          </w:p>
          <w:p w14:paraId="596BC46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podstatná jména počitatelná a nepočitatelná</w:t>
            </w:r>
          </w:p>
          <w:p w14:paraId="1659EFA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vyjádření budoucnosti (will a be going to)</w:t>
            </w:r>
          </w:p>
          <w:p w14:paraId="134B5314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spojky – and, but, while, because, if</w:t>
            </w:r>
          </w:p>
        </w:tc>
        <w:tc>
          <w:tcPr>
            <w:tcW w:w="2797" w:type="dxa"/>
            <w:vMerge w:val="restart"/>
          </w:tcPr>
          <w:p w14:paraId="4BBEDA5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3CB1EA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264182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65006E0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5C891FA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38F930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0608FD3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moje tělo</w:t>
            </w:r>
          </w:p>
          <w:p w14:paraId="21E7EAB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925763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0D349A6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třídě</w:t>
            </w:r>
          </w:p>
          <w:p w14:paraId="361468B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802F62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34A9E15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</w:t>
            </w:r>
          </w:p>
          <w:p w14:paraId="74361EF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B4EE68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7CEFED7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1B75CF3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19A401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6598F85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</w:t>
            </w:r>
          </w:p>
          <w:p w14:paraId="387CCAF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6846FD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41C3E88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13BC067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</w:t>
            </w:r>
          </w:p>
          <w:p w14:paraId="2F51D0E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0C7686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</w:p>
          <w:p w14:paraId="2CFC623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práce v realizačním týmu</w:t>
            </w:r>
          </w:p>
          <w:p w14:paraId="695110D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a práce v týmu</w:t>
            </w:r>
          </w:p>
        </w:tc>
        <w:tc>
          <w:tcPr>
            <w:tcW w:w="2298" w:type="dxa"/>
            <w:vMerge w:val="restart"/>
          </w:tcPr>
          <w:p w14:paraId="65FF72F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3EAB21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2DC005D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dotazník, průzkum</w:t>
            </w:r>
          </w:p>
          <w:p w14:paraId="3AABB90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8E631C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6210C99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komunikace, symboly – denní program, počasí</w:t>
            </w:r>
          </w:p>
          <w:p w14:paraId="3913142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BF8012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6450A30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</w:t>
            </w:r>
          </w:p>
          <w:p w14:paraId="048B6BC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3B1C2F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0592A27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bydlení – třídění obrázků</w:t>
            </w:r>
          </w:p>
          <w:p w14:paraId="656F12A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12C958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Hromadné zpracování dat</w:t>
            </w:r>
          </w:p>
          <w:p w14:paraId="5671EAC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statistiky</w:t>
            </w:r>
          </w:p>
          <w:p w14:paraId="6B47F8A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108BFEB9" w14:textId="77777777" w:rsidTr="00AF5CC9">
        <w:trPr>
          <w:trHeight w:val="1107"/>
        </w:trPr>
        <w:tc>
          <w:tcPr>
            <w:tcW w:w="2820" w:type="dxa"/>
          </w:tcPr>
          <w:p w14:paraId="01A48C6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CJ-9-2-02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mluví o své rodině, kamarádech, škole, volném čase a dalších osvojovaných tématech</w:t>
            </w:r>
          </w:p>
        </w:tc>
        <w:tc>
          <w:tcPr>
            <w:tcW w:w="2562" w:type="dxa"/>
          </w:tcPr>
          <w:p w14:paraId="20AA672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mluví o škole, sportech, stravovacích zvycích, jídle a zvířatech</w:t>
            </w:r>
          </w:p>
        </w:tc>
        <w:tc>
          <w:tcPr>
            <w:tcW w:w="4678" w:type="dxa"/>
            <w:vMerge/>
          </w:tcPr>
          <w:p w14:paraId="44448EC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97" w:type="dxa"/>
            <w:vMerge/>
          </w:tcPr>
          <w:p w14:paraId="15252E96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8" w:type="dxa"/>
            <w:vMerge/>
          </w:tcPr>
          <w:p w14:paraId="4E78EF9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3EB21BD5" w14:textId="77777777" w:rsidTr="00AF5CC9">
        <w:trPr>
          <w:trHeight w:val="691"/>
        </w:trPr>
        <w:tc>
          <w:tcPr>
            <w:tcW w:w="2820" w:type="dxa"/>
          </w:tcPr>
          <w:p w14:paraId="65B7BFA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CJ-9-2-03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vypráví jednoduchý příběh či událost; popíše osoby, místa a věci ze svého každodenního života</w:t>
            </w:r>
          </w:p>
        </w:tc>
        <w:tc>
          <w:tcPr>
            <w:tcW w:w="2562" w:type="dxa"/>
          </w:tcPr>
          <w:p w14:paraId="553FFED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vypráví jednoduchý příběh či událost</w:t>
            </w:r>
          </w:p>
        </w:tc>
        <w:tc>
          <w:tcPr>
            <w:tcW w:w="4678" w:type="dxa"/>
            <w:vMerge/>
          </w:tcPr>
          <w:p w14:paraId="13219A5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97" w:type="dxa"/>
            <w:vMerge/>
          </w:tcPr>
          <w:p w14:paraId="0B2BA41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8" w:type="dxa"/>
            <w:vMerge/>
          </w:tcPr>
          <w:p w14:paraId="2443236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1388E789" w14:textId="77777777" w:rsidTr="00AF5CC9">
        <w:trPr>
          <w:trHeight w:val="1097"/>
        </w:trPr>
        <w:tc>
          <w:tcPr>
            <w:tcW w:w="2820" w:type="dxa"/>
          </w:tcPr>
          <w:p w14:paraId="51E2860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CJ-9-3-02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krátkým a jednoduchým textům, vyhledá v nich požadované informace</w:t>
            </w:r>
          </w:p>
        </w:tc>
        <w:tc>
          <w:tcPr>
            <w:tcW w:w="2562" w:type="dxa"/>
          </w:tcPr>
          <w:p w14:paraId="7A3DB274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krátkým a jednoduchým textům, vyhledá v nich požadované informace</w:t>
            </w:r>
          </w:p>
        </w:tc>
        <w:tc>
          <w:tcPr>
            <w:tcW w:w="4678" w:type="dxa"/>
            <w:vMerge/>
          </w:tcPr>
          <w:p w14:paraId="2BF4178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97" w:type="dxa"/>
            <w:vMerge/>
          </w:tcPr>
          <w:p w14:paraId="4E36AA5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8" w:type="dxa"/>
            <w:vMerge/>
          </w:tcPr>
          <w:p w14:paraId="2232D7A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4C557E5A" w14:textId="77777777" w:rsidTr="00AF5CC9">
        <w:tc>
          <w:tcPr>
            <w:tcW w:w="2820" w:type="dxa"/>
          </w:tcPr>
          <w:p w14:paraId="0627248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CJ-9-4-02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napíše jednoduché texty týkající se jeho samotného, rodiny, školy, volného času a dalších osvojovaných témat</w:t>
            </w:r>
          </w:p>
        </w:tc>
        <w:tc>
          <w:tcPr>
            <w:tcW w:w="2562" w:type="dxa"/>
          </w:tcPr>
          <w:p w14:paraId="26B0F38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napíše jednoduché texty týkající se jeho samotného, školy, stravovacích zvyků a jídla</w:t>
            </w:r>
          </w:p>
        </w:tc>
        <w:tc>
          <w:tcPr>
            <w:tcW w:w="4678" w:type="dxa"/>
            <w:vMerge/>
          </w:tcPr>
          <w:p w14:paraId="6D7B93D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97" w:type="dxa"/>
            <w:vMerge/>
          </w:tcPr>
          <w:p w14:paraId="38E3FE2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8" w:type="dxa"/>
            <w:vMerge/>
          </w:tcPr>
          <w:p w14:paraId="1D9A87B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F31DB2C" w14:textId="77777777" w:rsidR="00345928" w:rsidRDefault="00345928">
      <w:pP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2820"/>
        <w:gridCol w:w="2694"/>
        <w:gridCol w:w="4546"/>
        <w:gridCol w:w="2797"/>
        <w:gridCol w:w="2298"/>
      </w:tblGrid>
      <w:tr w:rsidR="003F39E5" w:rsidRPr="003F39E5" w14:paraId="181E2C11" w14:textId="77777777" w:rsidTr="00AF5CC9">
        <w:tc>
          <w:tcPr>
            <w:tcW w:w="15155" w:type="dxa"/>
            <w:gridSpan w:val="5"/>
            <w:shd w:val="clear" w:color="auto" w:fill="00B0F0"/>
          </w:tcPr>
          <w:p w14:paraId="6B57888B" w14:textId="77777777" w:rsidR="003F39E5" w:rsidRPr="003F39E5" w:rsidRDefault="003F39E5" w:rsidP="003F39E5">
            <w:pPr>
              <w:spacing w:before="120" w:after="120"/>
              <w:ind w:firstLine="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8. ročník – minimální doporučená úroveň</w:t>
            </w:r>
          </w:p>
        </w:tc>
      </w:tr>
      <w:tr w:rsidR="003F39E5" w:rsidRPr="003F39E5" w14:paraId="5184C629" w14:textId="77777777" w:rsidTr="00842B3D">
        <w:tc>
          <w:tcPr>
            <w:tcW w:w="2820" w:type="dxa"/>
            <w:shd w:val="clear" w:color="auto" w:fill="00B0F0"/>
          </w:tcPr>
          <w:p w14:paraId="588D4D7C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694" w:type="dxa"/>
            <w:shd w:val="clear" w:color="auto" w:fill="00B0F0"/>
          </w:tcPr>
          <w:p w14:paraId="3FE2689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546" w:type="dxa"/>
            <w:shd w:val="clear" w:color="auto" w:fill="00B0F0"/>
          </w:tcPr>
          <w:p w14:paraId="6BD21FF8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797" w:type="dxa"/>
            <w:shd w:val="clear" w:color="auto" w:fill="00B0F0"/>
          </w:tcPr>
          <w:p w14:paraId="77216E1E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98" w:type="dxa"/>
            <w:shd w:val="clear" w:color="auto" w:fill="00B0F0"/>
          </w:tcPr>
          <w:p w14:paraId="588A6D02" w14:textId="55510C1D" w:rsidR="003F39E5" w:rsidRPr="003F39E5" w:rsidRDefault="00A02A4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Poznámka</w:t>
            </w:r>
          </w:p>
        </w:tc>
      </w:tr>
      <w:tr w:rsidR="003F39E5" w:rsidRPr="003F39E5" w14:paraId="20C46944" w14:textId="77777777" w:rsidTr="00842B3D">
        <w:trPr>
          <w:trHeight w:val="1726"/>
        </w:trPr>
        <w:tc>
          <w:tcPr>
            <w:tcW w:w="2820" w:type="dxa"/>
          </w:tcPr>
          <w:p w14:paraId="6DB2E3F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CJ-9-1-01p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základním informacím v krátkých poslechových textech, které se týkají osvojených tematických okruhů</w:t>
            </w:r>
          </w:p>
        </w:tc>
        <w:tc>
          <w:tcPr>
            <w:tcW w:w="2694" w:type="dxa"/>
          </w:tcPr>
          <w:p w14:paraId="02E0691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základním informacím v krátkých poslechových textech</w:t>
            </w:r>
          </w:p>
        </w:tc>
        <w:tc>
          <w:tcPr>
            <w:tcW w:w="4546" w:type="dxa"/>
            <w:vMerge w:val="restart"/>
          </w:tcPr>
          <w:p w14:paraId="762CD359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30B4F36C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rozvíjení dostatečně srozumitelné výslovnosti a schopnosti rozlišovat sluchem prvky fonologického systému jazyka, slovní a větný přízvuk, intonace, ovládání pravopisu slov osvojené slovní zásoby</w:t>
            </w:r>
          </w:p>
          <w:p w14:paraId="28EB4AF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5A8435E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032D523B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sporty, volný čas, cestování, bydlení, reálie zemí příslušných jazykových oblastí</w:t>
            </w:r>
          </w:p>
          <w:p w14:paraId="7CB8562E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stravovací návyky, jídlo</w:t>
            </w:r>
          </w:p>
          <w:p w14:paraId="46CF1E1F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povolání</w:t>
            </w:r>
          </w:p>
          <w:p w14:paraId="12C35BF6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BABB7E4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35BAA9A1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odpovídající tematickým okruhům </w:t>
            </w:r>
          </w:p>
          <w:p w14:paraId="550A4C72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práce se slovníkem</w:t>
            </w:r>
          </w:p>
          <w:p w14:paraId="07238BC8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9B62D6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5CF7C524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rozvíjení požívání gramatických jevů k realizaci komunikačního záměru žáka</w:t>
            </w:r>
          </w:p>
          <w:p w14:paraId="2852ED4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opakování gramatických jevů 7. ročníku</w:t>
            </w:r>
          </w:p>
          <w:p w14:paraId="1066095A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stupňování přídavných jmen</w:t>
            </w:r>
          </w:p>
          <w:p w14:paraId="3581708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podstatná jména počitatelná a nepočitatelná</w:t>
            </w:r>
          </w:p>
          <w:p w14:paraId="41C6B2AD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vyjádření budoucnosti (will a be going to)</w:t>
            </w:r>
          </w:p>
          <w:p w14:paraId="7EC16332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spojky – and, but, while, because, if</w:t>
            </w:r>
          </w:p>
        </w:tc>
        <w:tc>
          <w:tcPr>
            <w:tcW w:w="2797" w:type="dxa"/>
            <w:vMerge w:val="restart"/>
          </w:tcPr>
          <w:p w14:paraId="5C0778E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5B582E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F6B4A4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120D83C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2B841D3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6609C5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435BAB7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moje tělo</w:t>
            </w:r>
          </w:p>
          <w:p w14:paraId="2ECF0FD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89E6EE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lidí</w:t>
            </w:r>
          </w:p>
          <w:p w14:paraId="5110C98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třídě</w:t>
            </w:r>
          </w:p>
          <w:p w14:paraId="0C0F98A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D5F43D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5ABB33E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</w:t>
            </w:r>
          </w:p>
          <w:p w14:paraId="5AC3DF3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75826B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7BD10D9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1E0464E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99ED69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4D9B4A4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</w:t>
            </w:r>
          </w:p>
          <w:p w14:paraId="597E57F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F00AEF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384406B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24C2E9B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</w:t>
            </w:r>
          </w:p>
          <w:p w14:paraId="648D94C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69295E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</w:p>
          <w:p w14:paraId="608E7EEF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práce v realizačním týmu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55A88EDC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a práce v týmu</w:t>
            </w:r>
          </w:p>
        </w:tc>
        <w:tc>
          <w:tcPr>
            <w:tcW w:w="2298" w:type="dxa"/>
            <w:vMerge w:val="restart"/>
          </w:tcPr>
          <w:p w14:paraId="3E7D6750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BF13649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1FBC80A3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dotazník, průzkum</w:t>
            </w:r>
          </w:p>
          <w:p w14:paraId="1D9FB945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3934D8F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151310FD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komunikace, symboly – denní program, počasí</w:t>
            </w:r>
          </w:p>
          <w:p w14:paraId="177F6991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E01A73C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70796E2E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</w:t>
            </w:r>
          </w:p>
          <w:p w14:paraId="7D84BC30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83489C7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42967960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bydlení – třídění obrázků</w:t>
            </w:r>
          </w:p>
          <w:p w14:paraId="21BB28CD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418FA8B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Hromadné zpracování dat</w:t>
            </w:r>
          </w:p>
          <w:p w14:paraId="6D507791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statistiky</w:t>
            </w:r>
          </w:p>
          <w:p w14:paraId="4307E40C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57069819" w14:textId="77777777" w:rsidTr="00842B3D">
        <w:trPr>
          <w:trHeight w:val="1382"/>
        </w:trPr>
        <w:tc>
          <w:tcPr>
            <w:tcW w:w="2820" w:type="dxa"/>
          </w:tcPr>
          <w:p w14:paraId="2A07256E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CJ-9-1-02p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otázkám, které se týkají jeho osoby</w:t>
            </w:r>
          </w:p>
        </w:tc>
        <w:tc>
          <w:tcPr>
            <w:tcW w:w="2694" w:type="dxa"/>
          </w:tcPr>
          <w:p w14:paraId="6F33AAA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jednoduchým otázkám, které se týkají jeho osoby</w:t>
            </w:r>
          </w:p>
        </w:tc>
        <w:tc>
          <w:tcPr>
            <w:tcW w:w="4546" w:type="dxa"/>
            <w:vMerge/>
          </w:tcPr>
          <w:p w14:paraId="2C25A8C6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97" w:type="dxa"/>
            <w:vMerge/>
          </w:tcPr>
          <w:p w14:paraId="3BC87618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98" w:type="dxa"/>
            <w:vMerge/>
          </w:tcPr>
          <w:p w14:paraId="1467391C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509B88B5" w14:textId="77777777" w:rsidTr="00842B3D">
        <w:trPr>
          <w:trHeight w:val="963"/>
        </w:trPr>
        <w:tc>
          <w:tcPr>
            <w:tcW w:w="2820" w:type="dxa"/>
          </w:tcPr>
          <w:p w14:paraId="3305E860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CJ-9-2-01p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odpoví na jednoduché otázky, které se týkají jeho osoby</w:t>
            </w:r>
          </w:p>
        </w:tc>
        <w:tc>
          <w:tcPr>
            <w:tcW w:w="2694" w:type="dxa"/>
          </w:tcPr>
          <w:p w14:paraId="04B076EE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odpoví na jednoduché otázky, které se týkají jeho osoby</w:t>
            </w:r>
          </w:p>
        </w:tc>
        <w:tc>
          <w:tcPr>
            <w:tcW w:w="4546" w:type="dxa"/>
            <w:vMerge/>
          </w:tcPr>
          <w:p w14:paraId="00CF49F4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97" w:type="dxa"/>
            <w:vMerge/>
          </w:tcPr>
          <w:p w14:paraId="2B54BFAD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98" w:type="dxa"/>
            <w:vMerge/>
          </w:tcPr>
          <w:p w14:paraId="6D4A25DD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762D1C21" w14:textId="77777777" w:rsidTr="00842B3D">
        <w:trPr>
          <w:trHeight w:val="963"/>
        </w:trPr>
        <w:tc>
          <w:tcPr>
            <w:tcW w:w="2820" w:type="dxa"/>
          </w:tcPr>
          <w:p w14:paraId="79D85BE5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CJ-9-3-01p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slovům a jednoduchým větám, které se týkají osvojených tematických okruhů (zejména má-li k dispozici vizuální oporu)</w:t>
            </w:r>
          </w:p>
        </w:tc>
        <w:tc>
          <w:tcPr>
            <w:tcW w:w="2694" w:type="dxa"/>
          </w:tcPr>
          <w:p w14:paraId="7C4A5FB7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slovům a jednoduchým větám (zejména má-li k dispozici vizuální oporu)</w:t>
            </w:r>
          </w:p>
        </w:tc>
        <w:tc>
          <w:tcPr>
            <w:tcW w:w="4546" w:type="dxa"/>
            <w:vMerge/>
          </w:tcPr>
          <w:p w14:paraId="4C46F5AD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97" w:type="dxa"/>
            <w:vMerge/>
          </w:tcPr>
          <w:p w14:paraId="594BD3F9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98" w:type="dxa"/>
            <w:vMerge/>
          </w:tcPr>
          <w:p w14:paraId="4D0FE766" w14:textId="77777777" w:rsidR="003F39E5" w:rsidRPr="003F39E5" w:rsidRDefault="003F39E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68349134" w14:textId="77777777" w:rsidR="00345928" w:rsidRDefault="00345928">
      <w:pP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20"/>
        <w:gridCol w:w="2552"/>
        <w:gridCol w:w="4961"/>
        <w:gridCol w:w="2524"/>
        <w:gridCol w:w="2298"/>
      </w:tblGrid>
      <w:tr w:rsidR="003F39E5" w:rsidRPr="003F39E5" w14:paraId="7A4BEF98" w14:textId="77777777" w:rsidTr="00AF5CC9">
        <w:tc>
          <w:tcPr>
            <w:tcW w:w="15155" w:type="dxa"/>
            <w:gridSpan w:val="5"/>
            <w:shd w:val="clear" w:color="auto" w:fill="FFFF00"/>
          </w:tcPr>
          <w:p w14:paraId="11941DE7" w14:textId="77777777" w:rsidR="003F39E5" w:rsidRPr="003F39E5" w:rsidRDefault="003F39E5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– 9. ročník</w:t>
            </w:r>
          </w:p>
        </w:tc>
      </w:tr>
      <w:tr w:rsidR="003F39E5" w:rsidRPr="003F39E5" w14:paraId="47B7AF30" w14:textId="77777777" w:rsidTr="00AF5CC9">
        <w:tc>
          <w:tcPr>
            <w:tcW w:w="2820" w:type="dxa"/>
            <w:shd w:val="clear" w:color="auto" w:fill="FFFF00"/>
          </w:tcPr>
          <w:p w14:paraId="4E33A1C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552" w:type="dxa"/>
            <w:shd w:val="clear" w:color="auto" w:fill="FFFF00"/>
          </w:tcPr>
          <w:p w14:paraId="2DD1A64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961" w:type="dxa"/>
            <w:shd w:val="clear" w:color="auto" w:fill="FFFF00"/>
          </w:tcPr>
          <w:p w14:paraId="5EE5F0D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524" w:type="dxa"/>
            <w:shd w:val="clear" w:color="auto" w:fill="FFFF00"/>
          </w:tcPr>
          <w:p w14:paraId="3654BD7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98" w:type="dxa"/>
            <w:shd w:val="clear" w:color="auto" w:fill="FFFF00"/>
          </w:tcPr>
          <w:p w14:paraId="6BF5973B" w14:textId="418EA0AB" w:rsidR="003F39E5" w:rsidRPr="003F39E5" w:rsidRDefault="00A02A4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Poznámka</w:t>
            </w:r>
          </w:p>
        </w:tc>
      </w:tr>
      <w:tr w:rsidR="003F39E5" w:rsidRPr="003F39E5" w14:paraId="526262C8" w14:textId="77777777" w:rsidTr="00AF5CC9">
        <w:trPr>
          <w:trHeight w:val="648"/>
        </w:trPr>
        <w:tc>
          <w:tcPr>
            <w:tcW w:w="2820" w:type="dxa"/>
          </w:tcPr>
          <w:p w14:paraId="6CC8AEE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CJ-9-1-02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obsahu jednoduché a zřetelně vyslovované promluvy či konverzace, který se týká osvojovaných témat</w:t>
            </w:r>
          </w:p>
        </w:tc>
        <w:tc>
          <w:tcPr>
            <w:tcW w:w="2552" w:type="dxa"/>
          </w:tcPr>
          <w:p w14:paraId="69EAFEC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obsahu jednoduché konverzace</w:t>
            </w:r>
          </w:p>
        </w:tc>
        <w:tc>
          <w:tcPr>
            <w:tcW w:w="4961" w:type="dxa"/>
            <w:vMerge w:val="restart"/>
          </w:tcPr>
          <w:p w14:paraId="773C115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5672580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rozvíjení dostatečně srozumitelné výslovnosti a schopnosti rozlišovat sluchem prvky fonologického systému jazyka, slovní a větný přízvuk, intonace, ovládání pravopisu slov osvojené slovní zásoby</w:t>
            </w:r>
          </w:p>
          <w:p w14:paraId="7BA6DBB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B4865B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3372A36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domácí mazlíčci, město, film, moderní technologie a média, reálie anglicky mluvících zemí – Británie, Kanada, USA, Austrálie</w:t>
            </w:r>
          </w:p>
          <w:p w14:paraId="4FF3674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počasí</w:t>
            </w:r>
          </w:p>
          <w:p w14:paraId="47CF00B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B5B3D1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2643F95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odpovídající tematickým okruhům </w:t>
            </w:r>
          </w:p>
          <w:p w14:paraId="18C26CC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práce se slovníkem</w:t>
            </w:r>
          </w:p>
          <w:p w14:paraId="75D4022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162A52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206671B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rozvíjení požívání gramatických jevů k realizaci komunikačního záměru žáka</w:t>
            </w:r>
          </w:p>
          <w:p w14:paraId="1524EA7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opakování gramatických jevů 6. - 8. ročníku</w:t>
            </w:r>
          </w:p>
          <w:p w14:paraId="4444D76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minulý čas prostý (pravidelná a nepravidelná slovesa)</w:t>
            </w:r>
          </w:p>
          <w:p w14:paraId="2007D53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modální slovesa </w:t>
            </w:r>
          </w:p>
          <w:p w14:paraId="678BA08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kvantifikátory</w:t>
            </w:r>
          </w:p>
          <w:p w14:paraId="729A5D6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24" w:type="dxa"/>
            <w:vMerge w:val="restart"/>
          </w:tcPr>
          <w:p w14:paraId="26FEADC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35EB33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30F319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68EDF5B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0BF896D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ABEBD3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626EF44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moje tělo</w:t>
            </w:r>
          </w:p>
          <w:p w14:paraId="559D175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695212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22257FA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třídě</w:t>
            </w:r>
          </w:p>
          <w:p w14:paraId="139F032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648048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23E3367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</w:t>
            </w:r>
          </w:p>
          <w:p w14:paraId="5EAE4C2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FAB44F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48825DD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4C563F2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3C2347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6C632C3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</w:t>
            </w:r>
          </w:p>
          <w:p w14:paraId="33A33CC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85F643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1E93E46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2AAEF2A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</w:t>
            </w:r>
          </w:p>
          <w:p w14:paraId="149FCE5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1BB484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</w:p>
          <w:p w14:paraId="18D19F5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práce v realizačním týmu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3CDBBA7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komunikace a práce v týmu</w:t>
            </w:r>
          </w:p>
          <w:p w14:paraId="548DD8A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0BD3B9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56A3B6D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61A95B2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zvyky a tradice států Evropy</w:t>
            </w:r>
          </w:p>
        </w:tc>
        <w:tc>
          <w:tcPr>
            <w:tcW w:w="2298" w:type="dxa"/>
            <w:vMerge w:val="restart"/>
          </w:tcPr>
          <w:p w14:paraId="391A97D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C41226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79D17B7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dotazník, průzkum</w:t>
            </w:r>
          </w:p>
          <w:p w14:paraId="747A915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D25D1D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4EEF802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komunikace, symboly – denní program, počasí</w:t>
            </w:r>
          </w:p>
          <w:p w14:paraId="5514B66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6A683E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0D1E2F4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</w:t>
            </w:r>
          </w:p>
          <w:p w14:paraId="5A075BE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75E7D5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2EFB888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bydlení – třídění obrázků</w:t>
            </w:r>
          </w:p>
          <w:p w14:paraId="02B1DB5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C3978B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Hromadné zpracování dat </w:t>
            </w: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statistiky</w:t>
            </w:r>
          </w:p>
          <w:p w14:paraId="43D80C7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70C9E217" w14:textId="77777777" w:rsidTr="00AF5CC9">
        <w:trPr>
          <w:trHeight w:val="1360"/>
        </w:trPr>
        <w:tc>
          <w:tcPr>
            <w:tcW w:w="2820" w:type="dxa"/>
          </w:tcPr>
          <w:p w14:paraId="237465A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CJ-9-2-01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zeptá se na základní informace a adekvátně reaguje v běžných formálních i neformálních situacích</w:t>
            </w:r>
          </w:p>
        </w:tc>
        <w:tc>
          <w:tcPr>
            <w:tcW w:w="2552" w:type="dxa"/>
          </w:tcPr>
          <w:p w14:paraId="436D8194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zeptá se na základní informace a adekvátně reaguje v běžných situacích</w:t>
            </w:r>
          </w:p>
        </w:tc>
        <w:tc>
          <w:tcPr>
            <w:tcW w:w="4961" w:type="dxa"/>
            <w:vMerge/>
          </w:tcPr>
          <w:p w14:paraId="5B10DB8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24" w:type="dxa"/>
            <w:vMerge/>
          </w:tcPr>
          <w:p w14:paraId="30C30FA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8" w:type="dxa"/>
            <w:vMerge/>
          </w:tcPr>
          <w:p w14:paraId="463B6CC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11610593" w14:textId="77777777" w:rsidTr="00AF5CC9">
        <w:trPr>
          <w:trHeight w:val="969"/>
        </w:trPr>
        <w:tc>
          <w:tcPr>
            <w:tcW w:w="2820" w:type="dxa"/>
          </w:tcPr>
          <w:p w14:paraId="0BF3829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CJ-9-2-02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mluví o své rodině, kamarádech, škole, volném čase a dalších osvojovaných tématech</w:t>
            </w:r>
          </w:p>
        </w:tc>
        <w:tc>
          <w:tcPr>
            <w:tcW w:w="2552" w:type="dxa"/>
          </w:tcPr>
          <w:p w14:paraId="17E5CCF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mluví o své domácích mazlíčcích, filmech, městě, moderní technologie a o reáliích anglicky mluvících zemích</w:t>
            </w:r>
          </w:p>
        </w:tc>
        <w:tc>
          <w:tcPr>
            <w:tcW w:w="4961" w:type="dxa"/>
            <w:vMerge/>
          </w:tcPr>
          <w:p w14:paraId="65F5386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24" w:type="dxa"/>
            <w:vMerge/>
          </w:tcPr>
          <w:p w14:paraId="0B82DB36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8" w:type="dxa"/>
            <w:vMerge/>
          </w:tcPr>
          <w:p w14:paraId="362054C6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590C03FC" w14:textId="77777777" w:rsidTr="00AF5CC9">
        <w:trPr>
          <w:trHeight w:val="1381"/>
        </w:trPr>
        <w:tc>
          <w:tcPr>
            <w:tcW w:w="2820" w:type="dxa"/>
          </w:tcPr>
          <w:p w14:paraId="521FA37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CJ-9-2-03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vypráví jednoduchý příběh či událost; popíše osoby, místa a věci ze svého každodenního života</w:t>
            </w:r>
          </w:p>
        </w:tc>
        <w:tc>
          <w:tcPr>
            <w:tcW w:w="2552" w:type="dxa"/>
          </w:tcPr>
          <w:p w14:paraId="22CF7FA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vypráví jednoduchý příběh či událost; popíše osoby, místa a věci ze svého každodenního života</w:t>
            </w:r>
          </w:p>
        </w:tc>
        <w:tc>
          <w:tcPr>
            <w:tcW w:w="4961" w:type="dxa"/>
            <w:vMerge/>
          </w:tcPr>
          <w:p w14:paraId="0D61C91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24" w:type="dxa"/>
            <w:vMerge/>
          </w:tcPr>
          <w:p w14:paraId="7B6C6ED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8" w:type="dxa"/>
            <w:vMerge/>
          </w:tcPr>
          <w:p w14:paraId="09E609A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5FEAFD1E" w14:textId="77777777" w:rsidTr="00AF5CC9">
        <w:trPr>
          <w:trHeight w:val="961"/>
        </w:trPr>
        <w:tc>
          <w:tcPr>
            <w:tcW w:w="2820" w:type="dxa"/>
          </w:tcPr>
          <w:p w14:paraId="3D01B19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CJ-9-3-02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krátkým a jednoduchým textům, vyhledá v nich požadované informace</w:t>
            </w:r>
          </w:p>
        </w:tc>
        <w:tc>
          <w:tcPr>
            <w:tcW w:w="2552" w:type="dxa"/>
          </w:tcPr>
          <w:p w14:paraId="0507B06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krátkým a jednoduchým textům, vyhledá v nich požadované informace</w:t>
            </w:r>
          </w:p>
        </w:tc>
        <w:tc>
          <w:tcPr>
            <w:tcW w:w="4961" w:type="dxa"/>
            <w:vMerge/>
          </w:tcPr>
          <w:p w14:paraId="1307F7A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24" w:type="dxa"/>
            <w:vMerge/>
          </w:tcPr>
          <w:p w14:paraId="33B4820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8" w:type="dxa"/>
            <w:vMerge/>
          </w:tcPr>
          <w:p w14:paraId="2EED47D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48A70DEC" w14:textId="77777777" w:rsidTr="00AF5CC9">
        <w:trPr>
          <w:trHeight w:val="961"/>
        </w:trPr>
        <w:tc>
          <w:tcPr>
            <w:tcW w:w="2820" w:type="dxa"/>
          </w:tcPr>
          <w:p w14:paraId="54FD503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CJ-9-4-02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napíše jednoduché texty týkající se jeho samotného, rodiny, školy, volného času a dalších osvojovaných témat</w:t>
            </w:r>
          </w:p>
        </w:tc>
        <w:tc>
          <w:tcPr>
            <w:tcW w:w="2552" w:type="dxa"/>
          </w:tcPr>
          <w:p w14:paraId="14FA886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napíše jednoduché texty </w:t>
            </w:r>
          </w:p>
        </w:tc>
        <w:tc>
          <w:tcPr>
            <w:tcW w:w="4961" w:type="dxa"/>
            <w:vMerge/>
          </w:tcPr>
          <w:p w14:paraId="6A4E882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24" w:type="dxa"/>
            <w:vMerge/>
          </w:tcPr>
          <w:p w14:paraId="61CAA36C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8" w:type="dxa"/>
            <w:vMerge/>
          </w:tcPr>
          <w:p w14:paraId="35EC633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464F18E6" w14:textId="77777777" w:rsidTr="00AF5CC9">
        <w:trPr>
          <w:trHeight w:val="961"/>
        </w:trPr>
        <w:tc>
          <w:tcPr>
            <w:tcW w:w="2820" w:type="dxa"/>
          </w:tcPr>
          <w:p w14:paraId="4BCDE18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CJ-9-4-03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reaguje na jednoduché písemné sdělení</w:t>
            </w:r>
          </w:p>
        </w:tc>
        <w:tc>
          <w:tcPr>
            <w:tcW w:w="2552" w:type="dxa"/>
          </w:tcPr>
          <w:p w14:paraId="3451431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reaguje na jednoduché písemné sdělení</w:t>
            </w:r>
          </w:p>
        </w:tc>
        <w:tc>
          <w:tcPr>
            <w:tcW w:w="4961" w:type="dxa"/>
            <w:vMerge/>
          </w:tcPr>
          <w:p w14:paraId="2C86D34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24" w:type="dxa"/>
            <w:vMerge/>
          </w:tcPr>
          <w:p w14:paraId="4B63CDB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98" w:type="dxa"/>
            <w:vMerge/>
          </w:tcPr>
          <w:p w14:paraId="4ED7C28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4352622" w14:textId="77777777" w:rsidR="00345928" w:rsidRDefault="00345928">
      <w:pP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br w:type="page"/>
      </w:r>
    </w:p>
    <w:tbl>
      <w:tblPr>
        <w:tblStyle w:val="Mkatabulky1"/>
        <w:tblW w:w="15153" w:type="dxa"/>
        <w:tblLook w:val="04A0" w:firstRow="1" w:lastRow="0" w:firstColumn="1" w:lastColumn="0" w:noHBand="0" w:noVBand="1"/>
      </w:tblPr>
      <w:tblGrid>
        <w:gridCol w:w="2775"/>
        <w:gridCol w:w="2500"/>
        <w:gridCol w:w="5058"/>
        <w:gridCol w:w="2522"/>
        <w:gridCol w:w="2298"/>
      </w:tblGrid>
      <w:tr w:rsidR="003F39E5" w:rsidRPr="003F39E5" w14:paraId="2CB5AB83" w14:textId="77777777" w:rsidTr="00AF5CC9">
        <w:tc>
          <w:tcPr>
            <w:tcW w:w="15153" w:type="dxa"/>
            <w:gridSpan w:val="5"/>
            <w:shd w:val="clear" w:color="auto" w:fill="00B0F0"/>
          </w:tcPr>
          <w:p w14:paraId="044380ED" w14:textId="77777777" w:rsidR="003F39E5" w:rsidRPr="003F39E5" w:rsidRDefault="003F39E5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9. ročník – minimální doporučená úroveň</w:t>
            </w:r>
          </w:p>
        </w:tc>
      </w:tr>
      <w:tr w:rsidR="003F39E5" w:rsidRPr="003F39E5" w14:paraId="4A0B8CBC" w14:textId="77777777" w:rsidTr="00AF5CC9">
        <w:tc>
          <w:tcPr>
            <w:tcW w:w="2775" w:type="dxa"/>
            <w:shd w:val="clear" w:color="auto" w:fill="00B0F0"/>
          </w:tcPr>
          <w:p w14:paraId="508188E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500" w:type="dxa"/>
            <w:shd w:val="clear" w:color="auto" w:fill="00B0F0"/>
          </w:tcPr>
          <w:p w14:paraId="146D9DE6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058" w:type="dxa"/>
            <w:shd w:val="clear" w:color="auto" w:fill="00B0F0"/>
          </w:tcPr>
          <w:p w14:paraId="4C4F38D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522" w:type="dxa"/>
            <w:shd w:val="clear" w:color="auto" w:fill="00B0F0"/>
          </w:tcPr>
          <w:p w14:paraId="1643E04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98" w:type="dxa"/>
            <w:shd w:val="clear" w:color="auto" w:fill="00B0F0"/>
          </w:tcPr>
          <w:p w14:paraId="4500C828" w14:textId="097F1D45" w:rsidR="003F39E5" w:rsidRPr="003F39E5" w:rsidRDefault="00A02A4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Poznámka</w:t>
            </w:r>
          </w:p>
        </w:tc>
      </w:tr>
      <w:tr w:rsidR="003F39E5" w:rsidRPr="003F39E5" w14:paraId="3BB6396F" w14:textId="77777777" w:rsidTr="00AF5CC9">
        <w:trPr>
          <w:trHeight w:val="1604"/>
        </w:trPr>
        <w:tc>
          <w:tcPr>
            <w:tcW w:w="2775" w:type="dxa"/>
          </w:tcPr>
          <w:p w14:paraId="3822D8D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CJ-9-1-01p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základním informacím v krátkých poslechových textech, které se týkají osvojených tematických okruhů</w:t>
            </w:r>
          </w:p>
        </w:tc>
        <w:tc>
          <w:tcPr>
            <w:tcW w:w="2500" w:type="dxa"/>
          </w:tcPr>
          <w:p w14:paraId="2BE5BA6D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základním informacím v krátkých poslechových textech</w:t>
            </w:r>
          </w:p>
        </w:tc>
        <w:tc>
          <w:tcPr>
            <w:tcW w:w="5058" w:type="dxa"/>
            <w:vMerge w:val="restart"/>
          </w:tcPr>
          <w:p w14:paraId="272DA6E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1D69252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rozvíjení dostatečně srozumitelné výslovnosti a schopnosti rozlišovat sluchem prvky fonologického systému jazyka, slovní a větný přízvuk, intonace, ovládání pravopisu slov osvojené slovní zásoby</w:t>
            </w:r>
          </w:p>
          <w:p w14:paraId="65C2B084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8FA9B0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41197A8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rodina, cestování, volný čas, společnost a její problémy, moderní technologie a média, reálie anglicky mluvících zemí</w:t>
            </w:r>
          </w:p>
          <w:p w14:paraId="097DC4E4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8F7156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79FBE6B4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odpovídající tematickým okruhům </w:t>
            </w:r>
          </w:p>
          <w:p w14:paraId="4FCE77A2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práce se slovníkem</w:t>
            </w:r>
          </w:p>
          <w:p w14:paraId="3ED05F96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AEFE03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3F7ABA2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rozvíjení požívání gramatických jevů k realizaci komunikačního záměru žáka</w:t>
            </w:r>
          </w:p>
          <w:p w14:paraId="62449899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opakování gramatických jevů 6. - 8. ročníku</w:t>
            </w:r>
          </w:p>
          <w:p w14:paraId="7C9F206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minulý čas prostý (pravidelná a nepravidelná slovesa)</w:t>
            </w:r>
          </w:p>
          <w:p w14:paraId="7FAA6B0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modální slovesa </w:t>
            </w:r>
          </w:p>
          <w:p w14:paraId="47D7D4B6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kvantifikátory</w:t>
            </w:r>
          </w:p>
          <w:p w14:paraId="3E0831B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22" w:type="dxa"/>
            <w:vMerge w:val="restart"/>
          </w:tcPr>
          <w:p w14:paraId="5B6927E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C2BC51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635FCB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402C089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7453419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908B79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1E78056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moje tělo</w:t>
            </w:r>
          </w:p>
          <w:p w14:paraId="7D75242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1F9BCA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34C7E2B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třídě</w:t>
            </w:r>
          </w:p>
          <w:p w14:paraId="73520E6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DFE6F0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14F6975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</w:t>
            </w:r>
          </w:p>
          <w:p w14:paraId="5318D41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A8DA7B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2767C8C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538E8E9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F00892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729A5849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</w:t>
            </w:r>
          </w:p>
          <w:p w14:paraId="2639CE6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2B0E04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2698AB8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49F8580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</w:t>
            </w:r>
          </w:p>
          <w:p w14:paraId="5756723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A68881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</w:p>
          <w:p w14:paraId="073A9C1A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práce v realizačním týmu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6E834392" w14:textId="77777777" w:rsidR="003F39E5" w:rsidRPr="003F39E5" w:rsidRDefault="003F39E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a práce v týmu</w:t>
            </w:r>
          </w:p>
          <w:p w14:paraId="3CC425B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BE8742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2FBC5090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666B62B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zvyky a tradice států Evropy</w:t>
            </w:r>
          </w:p>
          <w:p w14:paraId="40B75F2C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98" w:type="dxa"/>
            <w:vMerge w:val="restart"/>
          </w:tcPr>
          <w:p w14:paraId="55CB008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7DF802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0444147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dotazník, průzkum</w:t>
            </w:r>
          </w:p>
          <w:p w14:paraId="42D2BB5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96A518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6EC655BF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komunikace, symboly – denní program, počasí</w:t>
            </w:r>
          </w:p>
          <w:p w14:paraId="49D478F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730BFC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243AAD7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</w:t>
            </w:r>
          </w:p>
          <w:p w14:paraId="7A1D2BC1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C248B8A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310A13D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bydlení – třídění obrázků</w:t>
            </w:r>
          </w:p>
          <w:p w14:paraId="6AA8B9E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5F0009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Hromadné zpracování dat</w:t>
            </w:r>
          </w:p>
          <w:p w14:paraId="4352C957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statistiky</w:t>
            </w:r>
          </w:p>
          <w:p w14:paraId="5A02E27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F39E5" w:rsidRPr="003F39E5" w14:paraId="280262E9" w14:textId="77777777" w:rsidTr="00AF5CC9">
        <w:trPr>
          <w:trHeight w:val="1119"/>
        </w:trPr>
        <w:tc>
          <w:tcPr>
            <w:tcW w:w="2775" w:type="dxa"/>
          </w:tcPr>
          <w:p w14:paraId="58C6212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CJ-9-1-02p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otázkám, které se týkají jeho osoby</w:t>
            </w:r>
          </w:p>
        </w:tc>
        <w:tc>
          <w:tcPr>
            <w:tcW w:w="2500" w:type="dxa"/>
          </w:tcPr>
          <w:p w14:paraId="43F1C59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jednoduchým otázkám, které se týkají jeho osoby</w:t>
            </w:r>
          </w:p>
        </w:tc>
        <w:tc>
          <w:tcPr>
            <w:tcW w:w="5058" w:type="dxa"/>
            <w:vMerge/>
          </w:tcPr>
          <w:p w14:paraId="2D36A440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22" w:type="dxa"/>
            <w:vMerge/>
          </w:tcPr>
          <w:p w14:paraId="2447F60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98" w:type="dxa"/>
            <w:vMerge/>
          </w:tcPr>
          <w:p w14:paraId="77B64F0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774892EE" w14:textId="77777777" w:rsidTr="00AF5CC9">
        <w:trPr>
          <w:trHeight w:val="963"/>
        </w:trPr>
        <w:tc>
          <w:tcPr>
            <w:tcW w:w="2775" w:type="dxa"/>
          </w:tcPr>
          <w:p w14:paraId="7E99544A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CJ-9-2-01p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odpoví na jednoduché otázky, které se týkají jeho osoby</w:t>
            </w:r>
          </w:p>
        </w:tc>
        <w:tc>
          <w:tcPr>
            <w:tcW w:w="2500" w:type="dxa"/>
          </w:tcPr>
          <w:p w14:paraId="5B439E4E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odpoví na jednoduché otázky, které se týkají jeho osoby</w:t>
            </w:r>
          </w:p>
        </w:tc>
        <w:tc>
          <w:tcPr>
            <w:tcW w:w="5058" w:type="dxa"/>
            <w:vMerge/>
          </w:tcPr>
          <w:p w14:paraId="4C1D074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22" w:type="dxa"/>
            <w:vMerge/>
          </w:tcPr>
          <w:p w14:paraId="10AC1831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98" w:type="dxa"/>
            <w:vMerge/>
          </w:tcPr>
          <w:p w14:paraId="3528BF8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2A9C2C72" w14:textId="77777777" w:rsidTr="00AF5CC9">
        <w:trPr>
          <w:trHeight w:val="963"/>
        </w:trPr>
        <w:tc>
          <w:tcPr>
            <w:tcW w:w="2775" w:type="dxa"/>
          </w:tcPr>
          <w:p w14:paraId="36399C16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CJ-9-3-01p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rozumí slovům a jednoduchým větám, které se týkají osvojených tematických okruhů (zejména má-li k dispozici vizuální oporu)</w:t>
            </w:r>
          </w:p>
        </w:tc>
        <w:tc>
          <w:tcPr>
            <w:tcW w:w="2500" w:type="dxa"/>
          </w:tcPr>
          <w:p w14:paraId="5B25D9EC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rozumí slovům a jednoduchým větám</w:t>
            </w:r>
          </w:p>
        </w:tc>
        <w:tc>
          <w:tcPr>
            <w:tcW w:w="5058" w:type="dxa"/>
            <w:vMerge/>
          </w:tcPr>
          <w:p w14:paraId="56261C15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22" w:type="dxa"/>
            <w:vMerge/>
          </w:tcPr>
          <w:p w14:paraId="0F103A4F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98" w:type="dxa"/>
            <w:vMerge/>
          </w:tcPr>
          <w:p w14:paraId="7C9992A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F39E5" w:rsidRPr="003F39E5" w14:paraId="3F21C3A9" w14:textId="77777777" w:rsidTr="00AF5CC9">
        <w:trPr>
          <w:trHeight w:val="963"/>
        </w:trPr>
        <w:tc>
          <w:tcPr>
            <w:tcW w:w="2775" w:type="dxa"/>
          </w:tcPr>
          <w:p w14:paraId="4461DD2B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CJ-9-4-03p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 xml:space="preserve"> reaguje na jednoduchá písemná sdělení, která se týkají jeho osoby</w:t>
            </w:r>
          </w:p>
        </w:tc>
        <w:tc>
          <w:tcPr>
            <w:tcW w:w="2500" w:type="dxa"/>
          </w:tcPr>
          <w:p w14:paraId="796E8698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reaguje na jednoduchá písemná sdělení, která se týkají jeho osoby</w:t>
            </w:r>
          </w:p>
        </w:tc>
        <w:tc>
          <w:tcPr>
            <w:tcW w:w="5058" w:type="dxa"/>
            <w:vMerge/>
          </w:tcPr>
          <w:p w14:paraId="202E7C77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22" w:type="dxa"/>
            <w:vMerge/>
          </w:tcPr>
          <w:p w14:paraId="3269B5D3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98" w:type="dxa"/>
            <w:vMerge/>
          </w:tcPr>
          <w:p w14:paraId="1C713C44" w14:textId="77777777" w:rsidR="003F39E5" w:rsidRPr="003F39E5" w:rsidRDefault="003F39E5" w:rsidP="003F39E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0D5C04C3" w14:textId="77777777" w:rsidR="003F39E5" w:rsidRPr="003F39E5" w:rsidRDefault="003F39E5" w:rsidP="003F39E5">
      <w:pPr>
        <w:spacing w:before="120" w:after="120" w:line="240" w:lineRule="auto"/>
        <w:ind w:right="125"/>
        <w:jc w:val="both"/>
        <w:rPr>
          <w:rFonts w:ascii="Times New Roman" w:eastAsia="Calibri" w:hAnsi="Times New Roman" w:cs="Times New Roman"/>
          <w:vanish/>
          <w:color w:val="000000"/>
          <w:kern w:val="0"/>
          <w:sz w:val="24"/>
          <w14:ligatures w14:val="none"/>
        </w:rPr>
      </w:pPr>
    </w:p>
    <w:sectPr w:rsidR="003F39E5" w:rsidRPr="003F39E5" w:rsidSect="00F765E6"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0943E" w14:textId="77777777" w:rsidR="00D576B8" w:rsidRDefault="00D576B8" w:rsidP="00D576B8">
      <w:pPr>
        <w:spacing w:after="0" w:line="240" w:lineRule="auto"/>
      </w:pPr>
      <w:r>
        <w:separator/>
      </w:r>
    </w:p>
  </w:endnote>
  <w:endnote w:type="continuationSeparator" w:id="0">
    <w:p w14:paraId="4C1595EF" w14:textId="77777777" w:rsidR="00D576B8" w:rsidRDefault="00D576B8" w:rsidP="00D57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2869904"/>
      <w:docPartObj>
        <w:docPartGallery w:val="Page Numbers (Bottom of Page)"/>
        <w:docPartUnique/>
      </w:docPartObj>
    </w:sdtPr>
    <w:sdtEndPr/>
    <w:sdtContent>
      <w:p w14:paraId="06731886" w14:textId="456248F6" w:rsidR="00A95EC3" w:rsidRDefault="00A95EC3" w:rsidP="00B537E9">
        <w:pPr>
          <w:pStyle w:val="Zpat"/>
          <w:tabs>
            <w:tab w:val="clear" w:pos="4536"/>
          </w:tabs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FA4ED6" w14:textId="77777777" w:rsidR="006C3241" w:rsidRDefault="006C324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8585198"/>
      <w:docPartObj>
        <w:docPartGallery w:val="Page Numbers (Bottom of Page)"/>
        <w:docPartUnique/>
      </w:docPartObj>
    </w:sdtPr>
    <w:sdtEndPr/>
    <w:sdtContent>
      <w:p w14:paraId="49FABE89" w14:textId="1AB6310E" w:rsidR="00D576B8" w:rsidRDefault="006C3241" w:rsidP="006C3241">
        <w:pPr>
          <w:pStyle w:val="Zpat"/>
          <w:jc w:val="center"/>
        </w:pPr>
        <w:r>
          <w:t>1</w:t>
        </w:r>
      </w:p>
    </w:sdtContent>
  </w:sdt>
  <w:p w14:paraId="0DF24AE9" w14:textId="77777777" w:rsidR="00D576B8" w:rsidRDefault="00D576B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6624371"/>
      <w:docPartObj>
        <w:docPartGallery w:val="Page Numbers (Bottom of Page)"/>
        <w:docPartUnique/>
      </w:docPartObj>
    </w:sdtPr>
    <w:sdtEndPr/>
    <w:sdtContent>
      <w:p w14:paraId="3D6B3298" w14:textId="77777777" w:rsidR="00A95EC3" w:rsidRDefault="00A95EC3" w:rsidP="006C3241">
        <w:pPr>
          <w:pStyle w:val="Zpat"/>
          <w:jc w:val="center"/>
        </w:pPr>
        <w:r>
          <w:t>1</w:t>
        </w:r>
      </w:p>
    </w:sdtContent>
  </w:sdt>
  <w:p w14:paraId="5480BA6C" w14:textId="77777777" w:rsidR="00A95EC3" w:rsidRDefault="00A95E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8318E" w14:textId="77777777" w:rsidR="00D576B8" w:rsidRDefault="00D576B8" w:rsidP="00D576B8">
      <w:pPr>
        <w:spacing w:after="0" w:line="240" w:lineRule="auto"/>
      </w:pPr>
      <w:r>
        <w:separator/>
      </w:r>
    </w:p>
  </w:footnote>
  <w:footnote w:type="continuationSeparator" w:id="0">
    <w:p w14:paraId="31EDC172" w14:textId="77777777" w:rsidR="00D576B8" w:rsidRDefault="00D576B8" w:rsidP="00D576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A03997"/>
    <w:multiLevelType w:val="hybridMultilevel"/>
    <w:tmpl w:val="1316A9D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C5F7D2D"/>
    <w:multiLevelType w:val="hybridMultilevel"/>
    <w:tmpl w:val="04CE8F14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6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7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6"/>
  </w:num>
  <w:num w:numId="2">
    <w:abstractNumId w:val="24"/>
  </w:num>
  <w:num w:numId="3">
    <w:abstractNumId w:val="25"/>
  </w:num>
  <w:num w:numId="4">
    <w:abstractNumId w:val="15"/>
  </w:num>
  <w:num w:numId="5">
    <w:abstractNumId w:val="20"/>
  </w:num>
  <w:num w:numId="6">
    <w:abstractNumId w:val="17"/>
  </w:num>
  <w:num w:numId="7">
    <w:abstractNumId w:val="22"/>
  </w:num>
  <w:num w:numId="8">
    <w:abstractNumId w:val="21"/>
  </w:num>
  <w:num w:numId="9">
    <w:abstractNumId w:val="1"/>
  </w:num>
  <w:num w:numId="10">
    <w:abstractNumId w:val="9"/>
  </w:num>
  <w:num w:numId="11">
    <w:abstractNumId w:val="27"/>
  </w:num>
  <w:num w:numId="12">
    <w:abstractNumId w:val="12"/>
  </w:num>
  <w:num w:numId="13">
    <w:abstractNumId w:val="2"/>
  </w:num>
  <w:num w:numId="14">
    <w:abstractNumId w:val="3"/>
  </w:num>
  <w:num w:numId="15">
    <w:abstractNumId w:val="5"/>
  </w:num>
  <w:num w:numId="16">
    <w:abstractNumId w:val="13"/>
  </w:num>
  <w:num w:numId="17">
    <w:abstractNumId w:val="18"/>
  </w:num>
  <w:num w:numId="18">
    <w:abstractNumId w:val="19"/>
  </w:num>
  <w:num w:numId="19">
    <w:abstractNumId w:val="10"/>
  </w:num>
  <w:num w:numId="20">
    <w:abstractNumId w:val="23"/>
  </w:num>
  <w:num w:numId="21">
    <w:abstractNumId w:val="26"/>
  </w:num>
  <w:num w:numId="22">
    <w:abstractNumId w:val="11"/>
  </w:num>
  <w:num w:numId="23">
    <w:abstractNumId w:val="8"/>
  </w:num>
  <w:num w:numId="24">
    <w:abstractNumId w:val="0"/>
  </w:num>
  <w:num w:numId="25">
    <w:abstractNumId w:val="4"/>
  </w:num>
  <w:num w:numId="26">
    <w:abstractNumId w:val="7"/>
  </w:num>
  <w:num w:numId="27">
    <w:abstractNumId w:val="6"/>
  </w:num>
  <w:num w:numId="28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9E5"/>
    <w:rsid w:val="00192F2D"/>
    <w:rsid w:val="00257C59"/>
    <w:rsid w:val="00293EA8"/>
    <w:rsid w:val="00345928"/>
    <w:rsid w:val="003F39E5"/>
    <w:rsid w:val="005F6BC9"/>
    <w:rsid w:val="006C3241"/>
    <w:rsid w:val="00842B3D"/>
    <w:rsid w:val="00887BCF"/>
    <w:rsid w:val="0089035F"/>
    <w:rsid w:val="00A02A45"/>
    <w:rsid w:val="00A13DE3"/>
    <w:rsid w:val="00A95EC3"/>
    <w:rsid w:val="00B537E9"/>
    <w:rsid w:val="00BF6818"/>
    <w:rsid w:val="00CD54CD"/>
    <w:rsid w:val="00D576B8"/>
    <w:rsid w:val="00F7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F3010F"/>
  <w15:chartTrackingRefBased/>
  <w15:docId w15:val="{7164A612-3DD2-458D-83BD-56FABA156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3F39E5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3F39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F39E5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3F39E5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3F39E5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3F39E5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3F39E5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3F39E5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3F39E5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F39E5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3F39E5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3F39E5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3F39E5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3F39E5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3F39E5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3F39E5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3F39E5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3F39E5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3F39E5"/>
  </w:style>
  <w:style w:type="character" w:customStyle="1" w:styleId="Nadpis2Char">
    <w:name w:val="Nadpis 2 Char"/>
    <w:basedOn w:val="Standardnpsmoodstavce"/>
    <w:link w:val="Nadpis21"/>
    <w:rsid w:val="003F39E5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3F39E5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3F39E5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3F39E5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3F39E5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3F39E5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3F39E5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3F39E5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3F39E5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3F39E5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3F39E5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3F39E5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3F39E5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3F39E5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3F39E5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3F39E5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3F39E5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3F39E5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3F39E5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3F39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3F39E5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3F39E5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3F39E5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3F39E5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3F39E5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3F39E5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3F39E5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3F39E5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3F39E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3F39E5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3F39E5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3F39E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3F39E5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3F39E5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3F39E5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3F39E5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3F39E5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3F39E5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3F39E5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3F39E5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3F39E5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3F39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3F39E5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F39E5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F39E5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3F39E5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3F39E5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3F39E5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3F39E5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3F39E5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3F39E5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3F39E5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3F39E5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3F39E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3F39E5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3F3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3F39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3F39E5"/>
    <w:pPr>
      <w:numPr>
        <w:numId w:val="5"/>
      </w:numPr>
    </w:pPr>
  </w:style>
  <w:style w:type="paragraph" w:customStyle="1" w:styleId="VetvtextuRVPZV">
    <w:name w:val="Výčet v textu_RVPZV"/>
    <w:basedOn w:val="Normln"/>
    <w:rsid w:val="003F39E5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3F39E5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3F39E5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3F39E5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3F39E5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3F39E5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3F39E5"/>
    <w:pPr>
      <w:numPr>
        <w:numId w:val="6"/>
      </w:numPr>
    </w:pPr>
  </w:style>
  <w:style w:type="numbering" w:customStyle="1" w:styleId="CurrentList3">
    <w:name w:val="Current List3"/>
    <w:uiPriority w:val="99"/>
    <w:rsid w:val="003F39E5"/>
    <w:pPr>
      <w:numPr>
        <w:numId w:val="7"/>
      </w:numPr>
    </w:pPr>
  </w:style>
  <w:style w:type="numbering" w:customStyle="1" w:styleId="CurrentList4">
    <w:name w:val="Current List4"/>
    <w:uiPriority w:val="99"/>
    <w:rsid w:val="003F39E5"/>
    <w:pPr>
      <w:numPr>
        <w:numId w:val="8"/>
      </w:numPr>
    </w:pPr>
  </w:style>
  <w:style w:type="numbering" w:customStyle="1" w:styleId="CurrentList5">
    <w:name w:val="Current List5"/>
    <w:uiPriority w:val="99"/>
    <w:rsid w:val="003F39E5"/>
    <w:pPr>
      <w:numPr>
        <w:numId w:val="9"/>
      </w:numPr>
    </w:pPr>
  </w:style>
  <w:style w:type="numbering" w:customStyle="1" w:styleId="CurrentList6">
    <w:name w:val="Current List6"/>
    <w:uiPriority w:val="99"/>
    <w:rsid w:val="003F39E5"/>
    <w:pPr>
      <w:numPr>
        <w:numId w:val="10"/>
      </w:numPr>
    </w:pPr>
  </w:style>
  <w:style w:type="numbering" w:customStyle="1" w:styleId="CurrentList7">
    <w:name w:val="Current List7"/>
    <w:uiPriority w:val="99"/>
    <w:rsid w:val="003F39E5"/>
    <w:pPr>
      <w:numPr>
        <w:numId w:val="11"/>
      </w:numPr>
    </w:pPr>
  </w:style>
  <w:style w:type="numbering" w:customStyle="1" w:styleId="CurrentList8">
    <w:name w:val="Current List8"/>
    <w:uiPriority w:val="99"/>
    <w:rsid w:val="003F39E5"/>
    <w:pPr>
      <w:numPr>
        <w:numId w:val="12"/>
      </w:numPr>
    </w:pPr>
  </w:style>
  <w:style w:type="numbering" w:customStyle="1" w:styleId="CurrentList9">
    <w:name w:val="Current List9"/>
    <w:uiPriority w:val="99"/>
    <w:rsid w:val="003F39E5"/>
    <w:pPr>
      <w:numPr>
        <w:numId w:val="13"/>
      </w:numPr>
    </w:pPr>
  </w:style>
  <w:style w:type="numbering" w:customStyle="1" w:styleId="CurrentList10">
    <w:name w:val="Current List10"/>
    <w:uiPriority w:val="99"/>
    <w:rsid w:val="003F39E5"/>
    <w:pPr>
      <w:numPr>
        <w:numId w:val="14"/>
      </w:numPr>
    </w:pPr>
  </w:style>
  <w:style w:type="numbering" w:customStyle="1" w:styleId="CurrentList11">
    <w:name w:val="Current List11"/>
    <w:uiPriority w:val="99"/>
    <w:rsid w:val="003F39E5"/>
    <w:pPr>
      <w:numPr>
        <w:numId w:val="15"/>
      </w:numPr>
    </w:pPr>
  </w:style>
  <w:style w:type="numbering" w:customStyle="1" w:styleId="CurrentList12">
    <w:name w:val="Current List12"/>
    <w:uiPriority w:val="99"/>
    <w:rsid w:val="003F39E5"/>
    <w:pPr>
      <w:numPr>
        <w:numId w:val="16"/>
      </w:numPr>
    </w:pPr>
  </w:style>
  <w:style w:type="numbering" w:customStyle="1" w:styleId="CurrentList13">
    <w:name w:val="Current List13"/>
    <w:uiPriority w:val="99"/>
    <w:rsid w:val="003F39E5"/>
    <w:pPr>
      <w:numPr>
        <w:numId w:val="18"/>
      </w:numPr>
    </w:pPr>
  </w:style>
  <w:style w:type="numbering" w:customStyle="1" w:styleId="CurrentList14">
    <w:name w:val="Current List14"/>
    <w:uiPriority w:val="99"/>
    <w:rsid w:val="003F39E5"/>
    <w:pPr>
      <w:numPr>
        <w:numId w:val="19"/>
      </w:numPr>
    </w:pPr>
  </w:style>
  <w:style w:type="numbering" w:customStyle="1" w:styleId="CurrentList15">
    <w:name w:val="Current List15"/>
    <w:uiPriority w:val="99"/>
    <w:rsid w:val="003F39E5"/>
    <w:pPr>
      <w:numPr>
        <w:numId w:val="20"/>
      </w:numPr>
    </w:pPr>
  </w:style>
  <w:style w:type="numbering" w:customStyle="1" w:styleId="CurrentList16">
    <w:name w:val="Current List16"/>
    <w:uiPriority w:val="99"/>
    <w:rsid w:val="003F39E5"/>
    <w:pPr>
      <w:numPr>
        <w:numId w:val="21"/>
      </w:numPr>
    </w:pPr>
  </w:style>
  <w:style w:type="numbering" w:customStyle="1" w:styleId="CurrentList18">
    <w:name w:val="Current List18"/>
    <w:uiPriority w:val="99"/>
    <w:rsid w:val="003F39E5"/>
    <w:pPr>
      <w:numPr>
        <w:numId w:val="23"/>
      </w:numPr>
    </w:pPr>
  </w:style>
  <w:style w:type="numbering" w:customStyle="1" w:styleId="CurrentList17">
    <w:name w:val="Current List17"/>
    <w:uiPriority w:val="99"/>
    <w:rsid w:val="003F39E5"/>
    <w:pPr>
      <w:numPr>
        <w:numId w:val="22"/>
      </w:numPr>
    </w:pPr>
  </w:style>
  <w:style w:type="numbering" w:customStyle="1" w:styleId="CurrentList19">
    <w:name w:val="Current List19"/>
    <w:uiPriority w:val="99"/>
    <w:rsid w:val="003F39E5"/>
    <w:pPr>
      <w:numPr>
        <w:numId w:val="24"/>
      </w:numPr>
    </w:pPr>
  </w:style>
  <w:style w:type="numbering" w:customStyle="1" w:styleId="CurrentList20">
    <w:name w:val="Current List20"/>
    <w:uiPriority w:val="99"/>
    <w:rsid w:val="003F39E5"/>
    <w:pPr>
      <w:numPr>
        <w:numId w:val="25"/>
      </w:numPr>
    </w:pPr>
  </w:style>
  <w:style w:type="numbering" w:customStyle="1" w:styleId="CurrentList21">
    <w:name w:val="Current List21"/>
    <w:uiPriority w:val="99"/>
    <w:rsid w:val="003F39E5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3F39E5"/>
  </w:style>
  <w:style w:type="paragraph" w:styleId="Revize">
    <w:name w:val="Revision"/>
    <w:hidden/>
    <w:uiPriority w:val="99"/>
    <w:semiHidden/>
    <w:rsid w:val="003F39E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3F39E5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3F39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3F39E5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3F39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F39E5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3F39E5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3F39E5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3F39E5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3F39E5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3F39E5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3F39E5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3F39E5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3F39E5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3F39E5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3F39E5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3F39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3F39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3F39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3F39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3F39E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3F39E5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3F39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24</Pages>
  <Words>5477</Words>
  <Characters>32319</Characters>
  <Application>Microsoft Office Word</Application>
  <DocSecurity>0</DocSecurity>
  <Lines>269</Lines>
  <Paragraphs>75</Paragraphs>
  <ScaleCrop>false</ScaleCrop>
  <Company>ZS a MS Touzim</Company>
  <LinksUpToDate>false</LinksUpToDate>
  <CharactersWithSpaces>37721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17</cp:revision>
  <dcterms:created xsi:type="dcterms:W3CDTF">2023-09-09T14:37:00Z</dcterms:created>
  <dcterms:modified xsi:type="dcterms:W3CDTF">2023-09-19T12:21:00Z</dcterms:modified>
</cp:coreProperties>
</file>